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0957E" w14:textId="77777777" w:rsidR="00A4261F" w:rsidRDefault="00A4261F">
      <w:pPr>
        <w:ind w:left="9923" w:hanging="141"/>
        <w:jc w:val="right"/>
        <w:rPr>
          <w:b/>
          <w:bCs/>
        </w:rPr>
      </w:pPr>
    </w:p>
    <w:p w14:paraId="3073B9FF" w14:textId="77777777" w:rsidR="00A4261F" w:rsidRDefault="00A4261F">
      <w:pPr>
        <w:ind w:left="9923" w:hanging="141"/>
        <w:jc w:val="right"/>
        <w:rPr>
          <w:b/>
          <w:bCs/>
          <w:sz w:val="16"/>
          <w:szCs w:val="16"/>
        </w:rPr>
      </w:pPr>
    </w:p>
    <w:p w14:paraId="62B34074" w14:textId="77777777" w:rsidR="00A4261F" w:rsidRDefault="00B5499A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11BC93A9" w14:textId="77777777" w:rsidR="00A4261F" w:rsidRDefault="00A4261F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A4261F" w14:paraId="11BBA6E4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74FE" w14:textId="77777777" w:rsidR="00A4261F" w:rsidRDefault="00B5499A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7089E965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BBF93" w14:textId="77777777" w:rsidR="00A4261F" w:rsidRDefault="00B5499A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5C38" w14:textId="77777777" w:rsidR="00A4261F" w:rsidRDefault="00B5499A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A4261F" w14:paraId="427186A2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246F" w14:textId="77777777" w:rsidR="00A4261F" w:rsidRDefault="00A4261F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8AB96" w14:textId="77777777" w:rsidR="00A4261F" w:rsidRDefault="00A4261F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B7D99" w14:textId="77777777" w:rsidR="00A4261F" w:rsidRDefault="00B549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E23D5" w14:textId="77777777" w:rsidR="00A4261F" w:rsidRDefault="00B549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A4261F" w14:paraId="3A6F8502" w14:textId="7777777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6D00B" w14:textId="77777777" w:rsidR="00A4261F" w:rsidRDefault="00B5499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7EBA4" w14:textId="77777777" w:rsidR="00A4261F" w:rsidRDefault="00A4261F">
            <w:pPr>
              <w:snapToGrid w:val="0"/>
              <w:spacing w:line="200" w:lineRule="atLeast"/>
              <w:jc w:val="center"/>
            </w:pPr>
          </w:p>
          <w:p w14:paraId="1807F4E2" w14:textId="77777777" w:rsidR="00A4261F" w:rsidRDefault="00B5499A">
            <w:pPr>
              <w:snapToGrid w:val="0"/>
              <w:spacing w:line="20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078627F2" wp14:editId="40B7150E">
                  <wp:extent cx="2742565" cy="2379980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565" cy="2379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44A30C9" w14:textId="77777777" w:rsidR="00A4261F" w:rsidRDefault="00A4261F">
            <w:pPr>
              <w:snapToGrid w:val="0"/>
              <w:spacing w:line="200" w:lineRule="atLeast"/>
              <w:jc w:val="center"/>
            </w:pPr>
          </w:p>
          <w:p w14:paraId="2D3E48B7" w14:textId="77777777" w:rsidR="00A4261F" w:rsidRDefault="00B5499A">
            <w:pPr>
              <w:snapToGrid w:val="0"/>
              <w:spacing w:line="200" w:lineRule="atLeast"/>
              <w:rPr>
                <w:b/>
                <w:bCs/>
                <w:color w:val="000000"/>
              </w:rPr>
            </w:pPr>
            <w:r>
              <w:t xml:space="preserve">                             </w:t>
            </w:r>
            <w:r>
              <w:rPr>
                <w:b/>
                <w:bCs/>
                <w:color w:val="000000"/>
              </w:rPr>
              <w:t>YDS-1009</w:t>
            </w:r>
          </w:p>
          <w:p w14:paraId="49786913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DA84" w14:textId="77777777" w:rsidR="00A4261F" w:rsidRDefault="00B5499A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2C0E9" w14:textId="0D5E1B78" w:rsidR="00A4261F" w:rsidRDefault="00B5499A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2460</w:t>
            </w:r>
          </w:p>
        </w:tc>
      </w:tr>
      <w:tr w:rsidR="00A4261F" w14:paraId="5EF88025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E79D0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40378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E371" w14:textId="77777777" w:rsidR="00A4261F" w:rsidRDefault="00B5499A">
            <w:pPr>
              <w:snapToGrid w:val="0"/>
              <w:spacing w:line="200" w:lineRule="atLeast"/>
              <w:rPr>
                <w:color w:val="000000"/>
              </w:rPr>
            </w:pPr>
            <w:r>
              <w:t>Длина,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33F84" w14:textId="77777777" w:rsidR="00A4261F" w:rsidRDefault="00B5499A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5500</w:t>
            </w:r>
          </w:p>
        </w:tc>
      </w:tr>
      <w:tr w:rsidR="00A4261F" w14:paraId="7D702EA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8F96F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60A0A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BFF13" w14:textId="77777777" w:rsidR="00A4261F" w:rsidRDefault="00B5499A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51C6D" w14:textId="71271EBF" w:rsidR="00A4261F" w:rsidRDefault="00B5499A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1180</w:t>
            </w:r>
          </w:p>
        </w:tc>
      </w:tr>
      <w:tr w:rsidR="00A4261F" w14:paraId="78C691B6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9B6B2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2AD33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B2B88" w14:textId="77777777" w:rsidR="00A4261F" w:rsidRDefault="00B5499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1EE79" w14:textId="77777777" w:rsidR="00A4261F" w:rsidRDefault="00B5499A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A4261F" w14:paraId="75BEDEE5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F9AF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7B779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64B0A" w14:textId="77777777" w:rsidR="00A4261F" w:rsidRDefault="00B5499A">
            <w:pPr>
              <w:snapToGrid w:val="0"/>
              <w:spacing w:line="200" w:lineRule="atLeast"/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8D4E" w14:textId="77777777" w:rsidR="00A4261F" w:rsidRDefault="00B5499A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100х100</w:t>
            </w:r>
          </w:p>
        </w:tc>
      </w:tr>
      <w:tr w:rsidR="00A4261F" w14:paraId="2FAE72B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9F72B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C0FC1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1E80" w14:textId="77777777" w:rsidR="00A4261F" w:rsidRDefault="00B5499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Горизонтальный вал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007F7" w14:textId="77777777" w:rsidR="00A4261F" w:rsidRDefault="00B5499A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A4261F" w14:paraId="69C74489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8940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848C0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A1D3" w14:textId="56DDD4D7" w:rsidR="00A4261F" w:rsidRDefault="00B5499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Профильный размер вала</w:t>
            </w:r>
            <w:r w:rsidR="00B608CF">
              <w:rPr>
                <w:color w:val="000000"/>
              </w:rPr>
              <w:t>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BFEB5" w14:textId="77777777" w:rsidR="00A4261F" w:rsidRDefault="00B5499A">
            <w:pPr>
              <w:snapToGrid w:val="0"/>
              <w:spacing w:line="200" w:lineRule="atLeast"/>
              <w:jc w:val="center"/>
            </w:pPr>
            <w:r>
              <w:t>Не менее 60х60х3</w:t>
            </w:r>
          </w:p>
        </w:tc>
      </w:tr>
      <w:tr w:rsidR="00A4261F" w14:paraId="1932B4A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D335C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80000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4E6F3" w14:textId="77777777" w:rsidR="00A4261F" w:rsidRDefault="00B5499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Металл грунтован и окрашен порошковыми красками в камере полимеризации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E825" w14:textId="77777777" w:rsidR="00A4261F" w:rsidRDefault="00B5499A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Наличие</w:t>
            </w:r>
          </w:p>
        </w:tc>
      </w:tr>
      <w:tr w:rsidR="00A4261F" w14:paraId="2EA29D3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2827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94BB0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991E0" w14:textId="77777777" w:rsidR="00A4261F" w:rsidRDefault="00B5499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Материал подвесов – цепь оцинкованная 6 мм в термоусадке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E30CB" w14:textId="77777777" w:rsidR="00A4261F" w:rsidRDefault="00B5499A">
            <w:pPr>
              <w:snapToGrid w:val="0"/>
              <w:spacing w:line="200" w:lineRule="atLeast"/>
              <w:jc w:val="center"/>
            </w:pPr>
            <w:r>
              <w:rPr>
                <w:bCs/>
                <w:lang w:bidi="hi-IN"/>
              </w:rPr>
              <w:t>Наличие</w:t>
            </w:r>
          </w:p>
        </w:tc>
      </w:tr>
      <w:tr w:rsidR="00A4261F" w14:paraId="1F7C282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6D732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6F2E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25A1" w14:textId="77777777" w:rsidR="00A4261F" w:rsidRDefault="00B5499A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декоративных накладок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87D4F" w14:textId="77777777" w:rsidR="00A4261F" w:rsidRDefault="00B5499A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A4261F" w14:paraId="31B4C87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D1B95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24E7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CA2D5" w14:textId="77777777" w:rsidR="00A4261F" w:rsidRDefault="00B5499A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влагостойкой фанеры,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BB64" w14:textId="77777777" w:rsidR="00A4261F" w:rsidRDefault="00B5499A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A4261F" w14:paraId="7095FB96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B4E99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4DD3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D7670" w14:textId="77777777" w:rsidR="00A4261F" w:rsidRDefault="00B5499A">
            <w:pPr>
              <w:snapToGrid w:val="0"/>
              <w:spacing w:line="200" w:lineRule="atLeast"/>
              <w:rPr>
                <w:color w:val="000000"/>
              </w:rPr>
            </w:pPr>
            <w:r>
              <w:t>Фанерные элементы шлифованы, отфрезерованы с двух сторон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577E9" w14:textId="77777777" w:rsidR="00A4261F" w:rsidRDefault="00B5499A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A4261F" w14:paraId="33F39426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9072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F2F12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D8E38" w14:textId="77777777" w:rsidR="00A4261F" w:rsidRDefault="00B5499A">
            <w:pPr>
              <w:snapToGrid w:val="0"/>
              <w:spacing w:line="200" w:lineRule="atLeast"/>
              <w:rPr>
                <w:color w:val="000000"/>
              </w:rPr>
            </w:pPr>
            <w:r>
              <w:t>Фанерные элементы грунтованы и окрашены акриловыми красками на водной основе в 2 слоя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DB87" w14:textId="77777777" w:rsidR="00A4261F" w:rsidRDefault="00B5499A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A4261F" w14:paraId="43FDC2E1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741EF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93648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4346F" w14:textId="77777777" w:rsidR="00A4261F" w:rsidRDefault="00B5499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Сиденье «Колыбель»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C5CB8" w14:textId="77777777" w:rsidR="00A4261F" w:rsidRDefault="00B5499A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A4261F" w14:paraId="00BED90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08E0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8317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042B" w14:textId="77777777" w:rsidR="00A4261F" w:rsidRDefault="00B5499A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18DF0" w14:textId="77777777" w:rsidR="00A4261F" w:rsidRDefault="00B5499A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220 не более 225</w:t>
            </w:r>
          </w:p>
        </w:tc>
      </w:tr>
      <w:tr w:rsidR="00A4261F" w14:paraId="1B4F82F5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94CC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112E0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0CA1" w14:textId="77777777" w:rsidR="00A4261F" w:rsidRDefault="00B5499A">
            <w:pPr>
              <w:snapToGrid w:val="0"/>
              <w:spacing w:line="200" w:lineRule="atLeast"/>
              <w:rPr>
                <w:color w:val="000000"/>
              </w:rPr>
            </w:pPr>
            <w:r>
              <w:t>Длина,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5834" w14:textId="77777777" w:rsidR="00A4261F" w:rsidRDefault="00B5499A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440 не более 445</w:t>
            </w:r>
          </w:p>
        </w:tc>
      </w:tr>
      <w:tr w:rsidR="00A4261F" w14:paraId="55D97A4F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FB018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3604F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9D81" w14:textId="77777777" w:rsidR="00A4261F" w:rsidRDefault="00B5499A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196F" w14:textId="77777777" w:rsidR="00A4261F" w:rsidRDefault="00B5499A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290 не более 295</w:t>
            </w:r>
          </w:p>
        </w:tc>
      </w:tr>
      <w:tr w:rsidR="00A4261F" w14:paraId="31187A6D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1161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56033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5394" w14:textId="77777777" w:rsidR="00A4261F" w:rsidRDefault="00B5499A">
            <w:pPr>
              <w:snapToGrid w:val="0"/>
              <w:spacing w:line="200" w:lineRule="atLeast"/>
              <w:rPr>
                <w:color w:val="000000"/>
              </w:rPr>
            </w:pPr>
            <w:r>
              <w:t>Сиденье «Колыбель»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B2072" w14:textId="77777777" w:rsidR="00A4261F" w:rsidRDefault="00B5499A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Наличие</w:t>
            </w:r>
          </w:p>
        </w:tc>
      </w:tr>
      <w:tr w:rsidR="00A4261F" w14:paraId="1A6DA831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D663E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8064D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B781" w14:textId="77777777" w:rsidR="00A4261F" w:rsidRDefault="00B5499A">
            <w:pPr>
              <w:snapToGrid w:val="0"/>
              <w:spacing w:line="200" w:lineRule="atLeast"/>
              <w:rPr>
                <w:color w:val="000000"/>
              </w:rPr>
            </w:pPr>
            <w:r>
              <w:t>Сиденье комплектуется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A8930" w14:textId="77777777" w:rsidR="00A4261F" w:rsidRDefault="00B5499A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вертикальными ограничителями и ободом</w:t>
            </w:r>
          </w:p>
        </w:tc>
      </w:tr>
      <w:tr w:rsidR="00A4261F" w14:paraId="2015CB72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A2AA7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3341D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328A8" w14:textId="77777777" w:rsidR="00A4261F" w:rsidRDefault="00B5499A">
            <w:pPr>
              <w:snapToGrid w:val="0"/>
              <w:spacing w:line="200" w:lineRule="atLeast"/>
              <w:rPr>
                <w:color w:val="000000"/>
              </w:rPr>
            </w:pPr>
            <w:r>
              <w:t>Детали сиденье «Колыбель»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B9311" w14:textId="77777777" w:rsidR="00A4261F" w:rsidRDefault="00B5499A">
            <w:pPr>
              <w:snapToGrid w:val="0"/>
              <w:spacing w:line="200" w:lineRule="atLeast"/>
              <w:jc w:val="center"/>
            </w:pPr>
            <w:r>
              <w:t>выполнены из металла/аллюминия и покрыты термоэластопластом - мягким пластичным материалом</w:t>
            </w:r>
          </w:p>
        </w:tc>
      </w:tr>
      <w:tr w:rsidR="00A4261F" w14:paraId="006E34AD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A86D6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3C950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EC86B" w14:textId="77777777" w:rsidR="00A4261F" w:rsidRDefault="00B5499A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поверхности посадочного места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BA038" w14:textId="77777777" w:rsidR="00A4261F" w:rsidRDefault="00B5499A">
            <w:pPr>
              <w:snapToGrid w:val="0"/>
              <w:spacing w:line="200" w:lineRule="atLeast"/>
              <w:jc w:val="center"/>
            </w:pPr>
            <w:r>
              <w:t>Поверхность рифлёная, антискользящая</w:t>
            </w:r>
          </w:p>
        </w:tc>
      </w:tr>
      <w:tr w:rsidR="00A4261F" w14:paraId="35915E9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78A65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50B5A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145B0" w14:textId="77777777" w:rsidR="00A4261F" w:rsidRDefault="00B5499A">
            <w:pPr>
              <w:snapToGrid w:val="0"/>
              <w:spacing w:line="200" w:lineRule="atLeast"/>
              <w:rPr>
                <w:color w:val="000000"/>
              </w:rPr>
            </w:pPr>
            <w:r>
              <w:t>Крепежный элемент качелей (подвес)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B45CB" w14:textId="77777777" w:rsidR="00A4261F" w:rsidRDefault="00B5499A">
            <w:pPr>
              <w:snapToGrid w:val="0"/>
              <w:spacing w:line="200" w:lineRule="atLeast"/>
              <w:jc w:val="center"/>
            </w:pPr>
            <w:r>
              <w:t>Нержавеющая сталь</w:t>
            </w:r>
          </w:p>
        </w:tc>
      </w:tr>
      <w:tr w:rsidR="00A4261F" w14:paraId="63313CD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71C54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88F3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0A23A" w14:textId="77777777" w:rsidR="00A4261F" w:rsidRDefault="00B5499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Крепления подвесов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5DA4" w14:textId="77777777" w:rsidR="00A4261F" w:rsidRDefault="00B5499A">
            <w:pPr>
              <w:snapToGrid w:val="0"/>
              <w:spacing w:line="200" w:lineRule="atLeast"/>
              <w:jc w:val="center"/>
            </w:pPr>
            <w:r>
              <w:rPr>
                <w:lang w:bidi="hi-IN"/>
              </w:rPr>
              <w:t>На сиденье предусмотрены 4 отверстия диаметром 8,5мм под резьбу М8</w:t>
            </w:r>
          </w:p>
        </w:tc>
      </w:tr>
      <w:tr w:rsidR="00A4261F" w14:paraId="3E3CCDE9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AD6B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1D87B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AD534" w14:textId="77777777" w:rsidR="00A4261F" w:rsidRDefault="00B5499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Сиденье «Стандарт»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02A9" w14:textId="77777777" w:rsidR="00A4261F" w:rsidRDefault="00B5499A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Наличие</w:t>
            </w:r>
          </w:p>
        </w:tc>
      </w:tr>
      <w:tr w:rsidR="00A4261F" w14:paraId="0551C12E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262E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997F0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BB3D" w14:textId="77777777" w:rsidR="00A4261F" w:rsidRDefault="00B5499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9DFF6" w14:textId="77777777" w:rsidR="00A4261F" w:rsidRDefault="00B5499A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Не менее 25 не более 30</w:t>
            </w:r>
          </w:p>
        </w:tc>
      </w:tr>
      <w:tr w:rsidR="00A4261F" w14:paraId="20F0925F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CA8E6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85951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697D" w14:textId="77777777" w:rsidR="00A4261F" w:rsidRDefault="00B5499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6E449" w14:textId="77777777" w:rsidR="00A4261F" w:rsidRDefault="00B5499A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Не менее 440 не более 445</w:t>
            </w:r>
          </w:p>
        </w:tc>
      </w:tr>
      <w:tr w:rsidR="00A4261F" w14:paraId="4F084F25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C15C9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A09A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12F4" w14:textId="77777777" w:rsidR="00A4261F" w:rsidRDefault="00B5499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00C5" w14:textId="77777777" w:rsidR="00A4261F" w:rsidRDefault="00B5499A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Не менее 175 не более 180</w:t>
            </w:r>
          </w:p>
        </w:tc>
      </w:tr>
      <w:tr w:rsidR="00A4261F" w14:paraId="102DF19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2685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7B41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5CA2" w14:textId="77777777" w:rsidR="00A4261F" w:rsidRDefault="00B5499A">
            <w:pPr>
              <w:snapToGrid w:val="0"/>
              <w:spacing w:line="200" w:lineRule="atLeast"/>
              <w:rPr>
                <w:lang w:bidi="hi-IN"/>
              </w:rPr>
            </w:pPr>
            <w:r>
              <w:rPr>
                <w:lang w:bidi="hi-IN"/>
              </w:rPr>
              <w:t>Материал сиденье «Стандарт»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67B88" w14:textId="77777777" w:rsidR="00A4261F" w:rsidRDefault="00B5499A">
            <w:pPr>
              <w:snapToGrid w:val="0"/>
              <w:spacing w:line="200" w:lineRule="atLeast"/>
              <w:jc w:val="center"/>
              <w:rPr>
                <w:bCs/>
                <w:color w:val="000000"/>
                <w:lang w:bidi="hi-IN"/>
              </w:rPr>
            </w:pPr>
            <w:r>
              <w:rPr>
                <w:bCs/>
                <w:color w:val="000000"/>
                <w:lang w:bidi="hi-IN"/>
              </w:rPr>
              <w:t>Выполнен из термоэластопласта, внутри сиденья установлена алюминиевая пластина</w:t>
            </w:r>
          </w:p>
        </w:tc>
      </w:tr>
      <w:tr w:rsidR="00A4261F" w14:paraId="7CDBB228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9F7E2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784A0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7BAB3" w14:textId="77777777" w:rsidR="00A4261F" w:rsidRDefault="00B5499A">
            <w:pPr>
              <w:snapToGrid w:val="0"/>
              <w:spacing w:line="200" w:lineRule="atLeast"/>
              <w:rPr>
                <w:lang w:bidi="hi-IN"/>
              </w:rPr>
            </w:pPr>
            <w:r>
              <w:rPr>
                <w:lang w:bidi="hi-IN"/>
              </w:rPr>
              <w:t>Материал поверхности посадочного места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2574B" w14:textId="77777777" w:rsidR="00A4261F" w:rsidRDefault="00B5499A">
            <w:pPr>
              <w:snapToGrid w:val="0"/>
              <w:spacing w:line="200" w:lineRule="atLeast"/>
              <w:jc w:val="center"/>
              <w:rPr>
                <w:bCs/>
                <w:color w:val="000000"/>
                <w:lang w:bidi="hi-IN"/>
              </w:rPr>
            </w:pPr>
            <w:r>
              <w:rPr>
                <w:lang w:bidi="hi-IN"/>
              </w:rPr>
              <w:t>Поверхность рифлёная, антискользящая</w:t>
            </w:r>
          </w:p>
        </w:tc>
      </w:tr>
      <w:tr w:rsidR="00A4261F" w14:paraId="382E8E7B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A78A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E081D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A161B" w14:textId="77777777" w:rsidR="00A4261F" w:rsidRDefault="00B5499A">
            <w:pPr>
              <w:snapToGrid w:val="0"/>
              <w:spacing w:line="200" w:lineRule="atLeast"/>
              <w:rPr>
                <w:lang w:bidi="hi-IN"/>
              </w:rPr>
            </w:pPr>
            <w:r>
              <w:rPr>
                <w:lang w:bidi="hi-IN"/>
              </w:rPr>
              <w:t>Крепления подвесов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ECDEB" w14:textId="77777777" w:rsidR="00A4261F" w:rsidRDefault="00B5499A">
            <w:pPr>
              <w:snapToGrid w:val="0"/>
              <w:spacing w:line="200" w:lineRule="atLeast"/>
              <w:jc w:val="center"/>
              <w:rPr>
                <w:bCs/>
                <w:color w:val="000000"/>
                <w:lang w:bidi="hi-IN"/>
              </w:rPr>
            </w:pPr>
            <w:r>
              <w:rPr>
                <w:lang w:bidi="hi-IN"/>
              </w:rPr>
              <w:t>На сиденье предусмотрены 4 отверстия диаметром 8,5мм под резьбу М8</w:t>
            </w:r>
          </w:p>
        </w:tc>
      </w:tr>
      <w:tr w:rsidR="00A4261F" w14:paraId="2FF74A99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CE3EA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830B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FFA5C" w14:textId="77777777" w:rsidR="00A4261F" w:rsidRDefault="00B5499A">
            <w:pPr>
              <w:snapToGrid w:val="0"/>
              <w:spacing w:line="200" w:lineRule="atLeast"/>
              <w:rPr>
                <w:lang w:bidi="hi-IN"/>
              </w:rPr>
            </w:pPr>
            <w:r>
              <w:rPr>
                <w:lang w:bidi="hi-IN"/>
              </w:rPr>
              <w:t>Метизы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928F" w14:textId="77777777" w:rsidR="00A4261F" w:rsidRDefault="00B5499A">
            <w:pPr>
              <w:snapToGrid w:val="0"/>
              <w:spacing w:line="200" w:lineRule="atLeast"/>
              <w:jc w:val="center"/>
              <w:rPr>
                <w:lang w:bidi="hi-IN"/>
              </w:rPr>
            </w:pPr>
            <w:r>
              <w:rPr>
                <w:lang w:bidi="hi-IN"/>
              </w:rPr>
              <w:t>Оцинкованные</w:t>
            </w:r>
          </w:p>
        </w:tc>
      </w:tr>
      <w:tr w:rsidR="00A4261F" w14:paraId="2055EDFF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59078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430F9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79115" w14:textId="77777777" w:rsidR="00A4261F" w:rsidRDefault="00B5499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Все резьбовые соединения закрыты пластиковыми заглушками светло-серого цвета с названием производителя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9730" w14:textId="77777777" w:rsidR="00A4261F" w:rsidRDefault="00B5499A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 xml:space="preserve">Наличие </w:t>
            </w:r>
          </w:p>
        </w:tc>
      </w:tr>
      <w:tr w:rsidR="00A4261F" w14:paraId="0E65341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81626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605C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B77E0" w14:textId="77777777" w:rsidR="00A4261F" w:rsidRDefault="00B5499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  <w:lang w:bidi="hi-IN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86AB" w14:textId="77777777" w:rsidR="00A4261F" w:rsidRDefault="00B5499A">
            <w:pPr>
              <w:snapToGrid w:val="0"/>
              <w:spacing w:line="200" w:lineRule="atLeast"/>
              <w:jc w:val="center"/>
            </w:pPr>
            <w:r>
              <w:rPr>
                <w:lang w:bidi="hi-IN"/>
              </w:rPr>
              <w:t>Наличие</w:t>
            </w:r>
          </w:p>
        </w:tc>
      </w:tr>
      <w:tr w:rsidR="00A4261F" w14:paraId="4F86324F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C8516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A8D4F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BF441" w14:textId="77777777" w:rsidR="00A4261F" w:rsidRDefault="00B5499A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A4261F" w14:paraId="6C6C0C8C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4F297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684A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CCC21" w14:textId="77777777" w:rsidR="00A4261F" w:rsidRDefault="00B5499A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E188" w14:textId="77777777" w:rsidR="00A4261F" w:rsidRDefault="00B5499A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rPr>
                <w:bCs/>
              </w:rPr>
              <w:t>6</w:t>
            </w:r>
          </w:p>
        </w:tc>
      </w:tr>
      <w:tr w:rsidR="00A4261F" w14:paraId="763FDDE9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A57AA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1D186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E76F" w14:textId="77777777" w:rsidR="00A4261F" w:rsidRDefault="00B5499A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E5A6E" w14:textId="77777777" w:rsidR="00A4261F" w:rsidRDefault="00B5499A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6</w:t>
            </w:r>
          </w:p>
        </w:tc>
      </w:tr>
      <w:tr w:rsidR="00A4261F" w14:paraId="22B9B10A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3D71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CD06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4922" w14:textId="77777777" w:rsidR="00A4261F" w:rsidRDefault="00B5499A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Горизонтальная вал,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E4AD4" w14:textId="77777777" w:rsidR="00A4261F" w:rsidRDefault="00B5499A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A4261F" w14:paraId="3FF31E1D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98727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B7AF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B094" w14:textId="77777777" w:rsidR="00A4261F" w:rsidRDefault="00B5499A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</w:rPr>
              <w:t>Декоративные панели (компл)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0F48" w14:textId="77777777" w:rsidR="00A4261F" w:rsidRDefault="00B5499A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1</w:t>
            </w:r>
          </w:p>
        </w:tc>
      </w:tr>
      <w:tr w:rsidR="00A4261F" w14:paraId="54905731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1A05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E29B4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2A9D8" w14:textId="77777777" w:rsidR="00A4261F" w:rsidRDefault="00B5499A">
            <w:pPr>
              <w:snapToGrid w:val="0"/>
              <w:spacing w:line="200" w:lineRule="atLeast"/>
              <w:rPr>
                <w:bCs/>
              </w:rPr>
            </w:pPr>
            <w:r>
              <w:rPr>
                <w:lang w:bidi="hi-IN"/>
              </w:rPr>
              <w:t>Крепежный элемент качелей (подвес),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A99EF" w14:textId="77777777" w:rsidR="00A4261F" w:rsidRDefault="00B5499A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A4261F" w14:paraId="52A1CE02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C5D2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ED05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A997" w14:textId="478D37B4" w:rsidR="00A4261F" w:rsidRDefault="00B5499A">
            <w:pPr>
              <w:snapToGrid w:val="0"/>
              <w:spacing w:line="200" w:lineRule="atLeast"/>
              <w:rPr>
                <w:bCs/>
              </w:rPr>
            </w:pPr>
            <w:r>
              <w:rPr>
                <w:lang w:bidi="hi-IN"/>
              </w:rPr>
              <w:t>Сиденье «Стандарт» или «Колыбель»</w:t>
            </w:r>
            <w:r w:rsidR="00B608CF">
              <w:rPr>
                <w:lang w:bidi="hi-IN"/>
              </w:rPr>
              <w:t>, шт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DD85B" w14:textId="77777777" w:rsidR="00A4261F" w:rsidRDefault="00B5499A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3</w:t>
            </w:r>
          </w:p>
        </w:tc>
      </w:tr>
      <w:tr w:rsidR="00A4261F" w14:paraId="6029D170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1059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4F634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61ADB" w14:textId="77777777" w:rsidR="00A4261F" w:rsidRDefault="00B5499A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Комплект метизов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12809" w14:textId="77777777" w:rsidR="00A4261F" w:rsidRDefault="00B5499A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A4261F" w14:paraId="2019776B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48C61" w14:textId="77777777" w:rsidR="00A4261F" w:rsidRDefault="00A426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A4526" w14:textId="77777777" w:rsidR="00A4261F" w:rsidRDefault="00A426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B8977" w14:textId="77777777" w:rsidR="00A4261F" w:rsidRDefault="00B5499A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558B9" w14:textId="77777777" w:rsidR="00A4261F" w:rsidRDefault="00B5499A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0C06FEEB" w14:textId="77777777" w:rsidR="00A4261F" w:rsidRDefault="00A4261F">
      <w:pPr>
        <w:rPr>
          <w:sz w:val="28"/>
          <w:szCs w:val="28"/>
        </w:rPr>
      </w:pPr>
    </w:p>
    <w:p w14:paraId="036E35F2" w14:textId="77777777" w:rsidR="00A4261F" w:rsidRDefault="00A4261F">
      <w:pPr>
        <w:jc w:val="both"/>
        <w:rPr>
          <w:sz w:val="28"/>
          <w:szCs w:val="28"/>
        </w:rPr>
      </w:pPr>
    </w:p>
    <w:p w14:paraId="36183DB6" w14:textId="77777777" w:rsidR="00A4261F" w:rsidRDefault="00A4261F">
      <w:pPr>
        <w:jc w:val="both"/>
        <w:rPr>
          <w:sz w:val="28"/>
          <w:szCs w:val="28"/>
        </w:rPr>
      </w:pPr>
    </w:p>
    <w:p w14:paraId="5B043CD1" w14:textId="77777777" w:rsidR="00A4261F" w:rsidRDefault="00A4261F">
      <w:pPr>
        <w:jc w:val="right"/>
        <w:rPr>
          <w:sz w:val="28"/>
          <w:szCs w:val="28"/>
        </w:rPr>
      </w:pPr>
    </w:p>
    <w:p w14:paraId="4C9E05A0" w14:textId="77777777" w:rsidR="00A4261F" w:rsidRDefault="00B5499A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654AB3F3" w14:textId="77777777" w:rsidR="00A4261F" w:rsidRDefault="00A4261F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DE64F89" w14:textId="77777777" w:rsidR="00A4261F" w:rsidRDefault="00A4261F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A4261F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61F"/>
    <w:rsid w:val="00391441"/>
    <w:rsid w:val="00A4261F"/>
    <w:rsid w:val="00B5499A"/>
    <w:rsid w:val="00B6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8C0DA"/>
  <w15:docId w15:val="{C7816A7E-9DC4-4C1F-9A14-C77D2A7D1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73AB3-45DE-44CF-B04D-6FF3E5A92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398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10</cp:revision>
  <cp:lastPrinted>2024-06-19T15:35:00Z</cp:lastPrinted>
  <dcterms:created xsi:type="dcterms:W3CDTF">2026-03-16T07:02:00Z</dcterms:created>
  <dcterms:modified xsi:type="dcterms:W3CDTF">2026-07-31T10:42:00Z</dcterms:modified>
  <dc:language>ru-RU</dc:language>
</cp:coreProperties>
</file>