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F6A4C" w14:textId="77777777" w:rsidR="00D14E37" w:rsidRDefault="00D14E37">
      <w:pPr>
        <w:ind w:left="9923" w:hanging="141"/>
        <w:jc w:val="right"/>
        <w:rPr>
          <w:b/>
          <w:bCs/>
        </w:rPr>
      </w:pPr>
    </w:p>
    <w:p w14:paraId="05DDC9B8" w14:textId="77777777" w:rsidR="00D14E37" w:rsidRDefault="00D14E37">
      <w:pPr>
        <w:ind w:left="9923" w:hanging="141"/>
        <w:jc w:val="right"/>
        <w:rPr>
          <w:b/>
          <w:bCs/>
          <w:sz w:val="16"/>
          <w:szCs w:val="16"/>
        </w:rPr>
      </w:pPr>
    </w:p>
    <w:p w14:paraId="28903EBC" w14:textId="77777777" w:rsidR="00D14E37" w:rsidRDefault="00F103C5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40C37030" w14:textId="77777777" w:rsidR="00D14E37" w:rsidRDefault="00D14E37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5"/>
        <w:gridCol w:w="5529"/>
        <w:gridCol w:w="4536"/>
      </w:tblGrid>
      <w:tr w:rsidR="00D14E37" w14:paraId="1318E94F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3BCA1" w14:textId="77777777" w:rsidR="00D14E37" w:rsidRDefault="00F103C5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1E582224" w14:textId="77777777" w:rsidR="00D14E37" w:rsidRDefault="00D14E37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274A7" w14:textId="77777777" w:rsidR="00D14E37" w:rsidRDefault="00F103C5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1FFA3" w14:textId="77777777" w:rsidR="00D14E37" w:rsidRDefault="00F103C5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D14E37" w14:paraId="26D44EE7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B2E0D" w14:textId="77777777" w:rsidR="00D14E37" w:rsidRDefault="00D14E37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284F5" w14:textId="77777777" w:rsidR="00D14E37" w:rsidRDefault="00D14E3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39BD9" w14:textId="77777777" w:rsidR="00D14E37" w:rsidRDefault="00F103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E9C71" w14:textId="77777777" w:rsidR="00D14E37" w:rsidRDefault="00F103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D14E37" w14:paraId="022715E2" w14:textId="77777777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3C212" w14:textId="77777777" w:rsidR="00D14E37" w:rsidRDefault="00F103C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8F152" w14:textId="77777777" w:rsidR="00D14E37" w:rsidRDefault="00D14E37">
            <w:pPr>
              <w:snapToGrid w:val="0"/>
              <w:spacing w:line="200" w:lineRule="atLeast"/>
              <w:jc w:val="center"/>
            </w:pPr>
          </w:p>
          <w:p w14:paraId="136ECD41" w14:textId="77777777" w:rsidR="00D14E37" w:rsidRDefault="00F103C5">
            <w:pPr>
              <w:snapToGrid w:val="0"/>
              <w:spacing w:line="20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4945C493" wp14:editId="149323DB">
                  <wp:extent cx="2742565" cy="2366645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2565" cy="2366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CC4F0D6" w14:textId="77777777" w:rsidR="00D14E37" w:rsidRDefault="00D14E37">
            <w:pPr>
              <w:snapToGrid w:val="0"/>
              <w:spacing w:line="200" w:lineRule="atLeast"/>
              <w:jc w:val="center"/>
            </w:pPr>
          </w:p>
          <w:p w14:paraId="4A57FA63" w14:textId="77777777" w:rsidR="00D14E37" w:rsidRDefault="00F103C5">
            <w:pPr>
              <w:snapToGrid w:val="0"/>
              <w:spacing w:line="200" w:lineRule="atLeast"/>
              <w:rPr>
                <w:b/>
                <w:bCs/>
                <w:color w:val="000000"/>
              </w:rPr>
            </w:pPr>
            <w:r>
              <w:t xml:space="preserve">                             </w:t>
            </w:r>
            <w:r>
              <w:rPr>
                <w:b/>
                <w:bCs/>
                <w:color w:val="000000"/>
              </w:rPr>
              <w:t>YDS-1015</w:t>
            </w:r>
          </w:p>
          <w:p w14:paraId="2C2D8E18" w14:textId="77777777" w:rsidR="00D14E37" w:rsidRDefault="00F103C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br/>
            </w: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0F84C" w14:textId="77777777" w:rsidR="00D14E37" w:rsidRDefault="00F103C5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263B0" w14:textId="77777777" w:rsidR="00D14E37" w:rsidRDefault="00F103C5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2000</w:t>
            </w:r>
          </w:p>
        </w:tc>
      </w:tr>
      <w:tr w:rsidR="00D14E37" w14:paraId="08C16A4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F2265" w14:textId="77777777" w:rsidR="00D14E37" w:rsidRDefault="00D14E3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4560" w14:textId="77777777" w:rsidR="00D14E37" w:rsidRDefault="00D14E3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D45B2" w14:textId="77777777" w:rsidR="00D14E37" w:rsidRDefault="00F103C5">
            <w:pPr>
              <w:snapToGrid w:val="0"/>
              <w:spacing w:line="200" w:lineRule="atLeast"/>
              <w:rPr>
                <w:color w:val="000000"/>
              </w:rPr>
            </w:pPr>
            <w:r>
              <w:t>Длина,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7A4FF" w14:textId="052344A9" w:rsidR="00D14E37" w:rsidRPr="00F103C5" w:rsidRDefault="00F103C5">
            <w:pPr>
              <w:snapToGrid w:val="0"/>
              <w:spacing w:line="200" w:lineRule="atLeast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5220</w:t>
            </w:r>
          </w:p>
        </w:tc>
      </w:tr>
      <w:tr w:rsidR="00D14E37" w14:paraId="1CFC660E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6327A" w14:textId="77777777" w:rsidR="00D14E37" w:rsidRDefault="00D14E3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B749D" w14:textId="77777777" w:rsidR="00D14E37" w:rsidRDefault="00D14E3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570CC" w14:textId="77777777" w:rsidR="00D14E37" w:rsidRDefault="00F103C5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4F9B4" w14:textId="77777777" w:rsidR="00D14E37" w:rsidRDefault="00F103C5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1100</w:t>
            </w:r>
          </w:p>
        </w:tc>
      </w:tr>
      <w:tr w:rsidR="00D14E37" w14:paraId="20AD03C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3DDB6" w14:textId="77777777" w:rsidR="00D14E37" w:rsidRDefault="00D14E3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528D" w14:textId="77777777" w:rsidR="00D14E37" w:rsidRDefault="00D14E3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4D758" w14:textId="77777777" w:rsidR="00D14E37" w:rsidRDefault="00F103C5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опорных стоек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628EE" w14:textId="77777777" w:rsidR="00D14E37" w:rsidRDefault="00F103C5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Металлическая труба</w:t>
            </w:r>
          </w:p>
        </w:tc>
      </w:tr>
      <w:tr w:rsidR="00D14E37" w14:paraId="5E651907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0664" w14:textId="77777777" w:rsidR="00D14E37" w:rsidRDefault="00D14E3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FE6CB" w14:textId="77777777" w:rsidR="00D14E37" w:rsidRDefault="00D14E3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E9FC" w14:textId="77777777" w:rsidR="00D14E37" w:rsidRDefault="00F103C5">
            <w:pPr>
              <w:snapToGrid w:val="0"/>
              <w:spacing w:line="200" w:lineRule="atLeast"/>
            </w:pPr>
            <w:r>
              <w:rPr>
                <w:lang w:bidi="hi-IN"/>
              </w:rPr>
              <w:t>Металл грунтован и окрашен порошковыми красками в камере полимеризации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E6C7E" w14:textId="77777777" w:rsidR="00D14E37" w:rsidRDefault="00F103C5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bidi="hi-IN"/>
              </w:rPr>
              <w:t>Наличие</w:t>
            </w:r>
          </w:p>
        </w:tc>
      </w:tr>
      <w:tr w:rsidR="00D14E37" w14:paraId="3290CD5E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E1A07" w14:textId="77777777" w:rsidR="00D14E37" w:rsidRDefault="00D14E3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95B60" w14:textId="77777777" w:rsidR="00D14E37" w:rsidRDefault="00D14E3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3741A" w14:textId="23B0F1CC" w:rsidR="00D14E37" w:rsidRDefault="00F103C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Профильный размер опорных стоек</w:t>
            </w:r>
            <w:r w:rsidR="009C58E7">
              <w:rPr>
                <w:color w:val="000000"/>
              </w:rPr>
              <w:t>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9D798" w14:textId="77777777" w:rsidR="00D14E37" w:rsidRDefault="00F103C5">
            <w:pPr>
              <w:snapToGrid w:val="0"/>
              <w:spacing w:line="200" w:lineRule="atLeast"/>
              <w:jc w:val="center"/>
            </w:pPr>
            <w:r>
              <w:t>Не менее 80х80х3</w:t>
            </w:r>
          </w:p>
        </w:tc>
      </w:tr>
      <w:tr w:rsidR="00D14E37" w14:paraId="6CED7FEF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35F3E" w14:textId="77777777" w:rsidR="00D14E37" w:rsidRDefault="00D14E3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9D466" w14:textId="77777777" w:rsidR="00D14E37" w:rsidRDefault="00D14E3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5FEBC" w14:textId="6E0E6050" w:rsidR="00D14E37" w:rsidRDefault="00F103C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Профильный размер вала</w:t>
            </w:r>
            <w:r w:rsidR="009C58E7">
              <w:rPr>
                <w:color w:val="000000"/>
              </w:rPr>
              <w:t>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A3630" w14:textId="77777777" w:rsidR="00D14E37" w:rsidRDefault="00F103C5">
            <w:pPr>
              <w:snapToGrid w:val="0"/>
              <w:spacing w:line="200" w:lineRule="atLeast"/>
              <w:jc w:val="center"/>
            </w:pPr>
            <w:r>
              <w:t>Не менее 60х60х3</w:t>
            </w:r>
          </w:p>
        </w:tc>
      </w:tr>
      <w:tr w:rsidR="00D14E37" w14:paraId="5C99125A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1D9D1" w14:textId="77777777" w:rsidR="00D14E37" w:rsidRDefault="00D14E3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E2794" w14:textId="77777777" w:rsidR="00D14E37" w:rsidRDefault="00D14E3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12DF7" w14:textId="77777777" w:rsidR="00D14E37" w:rsidRDefault="00F103C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 xml:space="preserve">Сидение на подвесе «Гнездо»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CFDFF" w14:textId="77777777" w:rsidR="00D14E37" w:rsidRDefault="00F103C5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>Наличие</w:t>
            </w:r>
          </w:p>
        </w:tc>
      </w:tr>
      <w:tr w:rsidR="00D14E37" w14:paraId="3068EA21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1EF84" w14:textId="77777777" w:rsidR="00D14E37" w:rsidRDefault="00D14E3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9F95" w14:textId="77777777" w:rsidR="00D14E37" w:rsidRDefault="00D14E3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CB7B9" w14:textId="77777777" w:rsidR="00D14E37" w:rsidRDefault="00F103C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Тип сидения на подвесе «Гнездо»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10E93" w14:textId="77777777" w:rsidR="00D14E37" w:rsidRDefault="00F103C5">
            <w:pPr>
              <w:snapToGrid w:val="0"/>
              <w:spacing w:line="200" w:lineRule="atLeast"/>
              <w:jc w:val="center"/>
            </w:pPr>
            <w:r>
              <w:rPr>
                <w:bCs/>
                <w:lang w:bidi="hi-IN"/>
              </w:rPr>
              <w:t xml:space="preserve">Антивандальное </w:t>
            </w:r>
          </w:p>
        </w:tc>
      </w:tr>
      <w:tr w:rsidR="00D14E37" w14:paraId="1056A4C7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ACDD4" w14:textId="77777777" w:rsidR="00D14E37" w:rsidRDefault="00D14E3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0FB1" w14:textId="77777777" w:rsidR="00D14E37" w:rsidRDefault="00D14E3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1AC54" w14:textId="77777777" w:rsidR="00D14E37" w:rsidRDefault="00F103C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Выдерживаемая нагрузка гнезда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CE0BE" w14:textId="77777777" w:rsidR="00D14E37" w:rsidRDefault="00F103C5">
            <w:pPr>
              <w:snapToGrid w:val="0"/>
              <w:spacing w:line="200" w:lineRule="atLeast"/>
              <w:jc w:val="center"/>
            </w:pPr>
            <w:r>
              <w:rPr>
                <w:bCs/>
                <w:lang w:bidi="hi-IN"/>
              </w:rPr>
              <w:t>Не менее 200 кг</w:t>
            </w:r>
          </w:p>
        </w:tc>
      </w:tr>
      <w:tr w:rsidR="00D14E37" w14:paraId="2D16B531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C3245" w14:textId="77777777" w:rsidR="00D14E37" w:rsidRDefault="00D14E3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161F2" w14:textId="77777777" w:rsidR="00D14E37" w:rsidRDefault="00D14E3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77BCC" w14:textId="77777777" w:rsidR="00D14E37" w:rsidRDefault="00F103C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Диаметр сидения на подвесе «Гнездо»,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516C0" w14:textId="77777777" w:rsidR="00D14E37" w:rsidRDefault="00F103C5">
            <w:pPr>
              <w:snapToGrid w:val="0"/>
              <w:spacing w:line="200" w:lineRule="atLeast"/>
              <w:jc w:val="center"/>
            </w:pPr>
            <w:r>
              <w:rPr>
                <w:bCs/>
                <w:lang w:bidi="hi-IN"/>
              </w:rPr>
              <w:t>Не менее 1000 не более 1200</w:t>
            </w:r>
          </w:p>
        </w:tc>
      </w:tr>
      <w:tr w:rsidR="00D14E37" w14:paraId="4DBEC010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1F2F0" w14:textId="77777777" w:rsidR="00D14E37" w:rsidRDefault="00D14E3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1CEBC" w14:textId="77777777" w:rsidR="00D14E37" w:rsidRDefault="00D14E3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4CB34" w14:textId="77777777" w:rsidR="00D14E37" w:rsidRDefault="00F103C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Материал каркаса обода сидения на подвесе «Гнездо»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4599D" w14:textId="77777777" w:rsidR="00D14E37" w:rsidRDefault="00F103C5">
            <w:pPr>
              <w:snapToGrid w:val="0"/>
              <w:spacing w:line="200" w:lineRule="atLeast"/>
              <w:jc w:val="center"/>
            </w:pPr>
            <w:r>
              <w:rPr>
                <w:bCs/>
                <w:lang w:bidi="hi-IN"/>
              </w:rPr>
              <w:t xml:space="preserve">Сталь </w:t>
            </w:r>
          </w:p>
        </w:tc>
      </w:tr>
      <w:tr w:rsidR="00D14E37" w14:paraId="590E60A8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B1276" w14:textId="77777777" w:rsidR="00D14E37" w:rsidRDefault="00D14E3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FFAE1" w14:textId="77777777" w:rsidR="00D14E37" w:rsidRDefault="00D14E3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8648E" w14:textId="77777777" w:rsidR="00D14E37" w:rsidRDefault="00F103C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Материал оплетки каркаса обода сидения на подвесе «Гнездо»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654C3" w14:textId="77777777" w:rsidR="00D14E37" w:rsidRDefault="00F103C5">
            <w:pPr>
              <w:snapToGrid w:val="0"/>
              <w:spacing w:line="200" w:lineRule="atLeast"/>
              <w:jc w:val="center"/>
            </w:pPr>
            <w:r>
              <w:rPr>
                <w:bCs/>
                <w:lang w:bidi="hi-IN"/>
              </w:rPr>
              <w:t>Трехпрядный канат</w:t>
            </w:r>
          </w:p>
        </w:tc>
      </w:tr>
      <w:tr w:rsidR="00D14E37" w14:paraId="08D5BB4B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EEBA0" w14:textId="77777777" w:rsidR="00D14E37" w:rsidRDefault="00D14E3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22481" w14:textId="77777777" w:rsidR="00D14E37" w:rsidRDefault="00D14E3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F385D" w14:textId="77777777" w:rsidR="00D14E37" w:rsidRDefault="00F103C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Материал посадочного места сидения (сетка) на подвесе «Гнездо»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216E8" w14:textId="77777777" w:rsidR="00D14E37" w:rsidRDefault="00F103C5">
            <w:pPr>
              <w:snapToGrid w:val="0"/>
              <w:spacing w:line="200" w:lineRule="atLeast"/>
              <w:jc w:val="center"/>
            </w:pPr>
            <w:r>
              <w:rPr>
                <w:bCs/>
                <w:lang w:bidi="hi-IN"/>
              </w:rPr>
              <w:t>Крученый четырехпрядный армированный канат</w:t>
            </w:r>
          </w:p>
        </w:tc>
      </w:tr>
      <w:tr w:rsidR="00D14E37" w14:paraId="12A3D228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EED36" w14:textId="77777777" w:rsidR="00D14E37" w:rsidRDefault="00D14E3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EF69A" w14:textId="77777777" w:rsidR="00D14E37" w:rsidRDefault="00D14E3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73E72" w14:textId="77777777" w:rsidR="00D14E37" w:rsidRDefault="00F103C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Каждый конец посадочного места (сетка) сидения на подвесе «Гнездо» отпрессован стальной (алюминиевой)  муфтой, закреплен шарнирным соединением для крепления к каркасу обода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386B7" w14:textId="77777777" w:rsidR="00D14E37" w:rsidRDefault="00F103C5">
            <w:pPr>
              <w:snapToGrid w:val="0"/>
              <w:spacing w:line="200" w:lineRule="atLeast"/>
              <w:jc w:val="center"/>
            </w:pPr>
            <w:r>
              <w:rPr>
                <w:bCs/>
                <w:lang w:bidi="hi-IN"/>
              </w:rPr>
              <w:t xml:space="preserve">Наличие </w:t>
            </w:r>
          </w:p>
        </w:tc>
      </w:tr>
      <w:tr w:rsidR="00D14E37" w14:paraId="72262F94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1FA6F" w14:textId="77777777" w:rsidR="00D14E37" w:rsidRDefault="00D14E3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14D1C" w14:textId="77777777" w:rsidR="00D14E37" w:rsidRDefault="00D14E3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834BE" w14:textId="77777777" w:rsidR="00D14E37" w:rsidRDefault="00F103C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 xml:space="preserve"> Материал подвесов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C2361" w14:textId="77777777" w:rsidR="00D14E37" w:rsidRDefault="00F103C5">
            <w:pPr>
              <w:snapToGrid w:val="0"/>
              <w:spacing w:line="200" w:lineRule="atLeast"/>
              <w:jc w:val="center"/>
            </w:pPr>
            <w:r>
              <w:rPr>
                <w:bCs/>
                <w:lang w:bidi="hi-IN"/>
              </w:rPr>
              <w:t>Четырехпрядный армированный канат</w:t>
            </w:r>
          </w:p>
        </w:tc>
      </w:tr>
      <w:tr w:rsidR="00D14E37" w14:paraId="01521BF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C3DD2" w14:textId="77777777" w:rsidR="00D14E37" w:rsidRDefault="00D14E3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C8147" w14:textId="77777777" w:rsidR="00D14E37" w:rsidRDefault="00D14E3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8280D" w14:textId="77777777" w:rsidR="00D14E37" w:rsidRDefault="00F103C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 xml:space="preserve">Диаметр четырехпрядного армированного каната подвесов, мм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581D2" w14:textId="77777777" w:rsidR="00D14E37" w:rsidRDefault="00F103C5">
            <w:pPr>
              <w:snapToGrid w:val="0"/>
              <w:spacing w:line="200" w:lineRule="atLeast"/>
              <w:jc w:val="center"/>
            </w:pPr>
            <w:r>
              <w:rPr>
                <w:bCs/>
                <w:lang w:bidi="hi-IN"/>
              </w:rPr>
              <w:t>Не менее 16</w:t>
            </w:r>
          </w:p>
        </w:tc>
      </w:tr>
      <w:tr w:rsidR="00D14E37" w14:paraId="5C4E33C7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6F7C4" w14:textId="77777777" w:rsidR="00D14E37" w:rsidRDefault="00D14E3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06C7" w14:textId="77777777" w:rsidR="00D14E37" w:rsidRDefault="00D14E3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CC6CD" w14:textId="77777777" w:rsidR="00D14E37" w:rsidRDefault="00F103C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Сиденье «Стандарт»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7D64" w14:textId="77777777" w:rsidR="00D14E37" w:rsidRDefault="00F103C5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>Наличие (2шт)</w:t>
            </w:r>
          </w:p>
        </w:tc>
      </w:tr>
      <w:tr w:rsidR="00D14E37" w14:paraId="25B24A09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539F3" w14:textId="77777777" w:rsidR="00D14E37" w:rsidRDefault="00D14E3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0542" w14:textId="77777777" w:rsidR="00D14E37" w:rsidRDefault="00D14E3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F709E" w14:textId="77777777" w:rsidR="00D14E37" w:rsidRDefault="00F103C5">
            <w:pPr>
              <w:snapToGrid w:val="0"/>
              <w:spacing w:line="200" w:lineRule="atLeast"/>
              <w:rPr>
                <w:lang w:bidi="hi-IN"/>
              </w:rPr>
            </w:pPr>
            <w:r>
              <w:rPr>
                <w:lang w:bidi="hi-IN"/>
              </w:rP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04DB8" w14:textId="77777777" w:rsidR="00D14E37" w:rsidRDefault="00F103C5">
            <w:pPr>
              <w:snapToGrid w:val="0"/>
              <w:spacing w:line="200" w:lineRule="atLeast"/>
              <w:jc w:val="center"/>
              <w:rPr>
                <w:bCs/>
                <w:color w:val="000000"/>
                <w:lang w:bidi="hi-IN"/>
              </w:rPr>
            </w:pPr>
            <w:r>
              <w:rPr>
                <w:bCs/>
                <w:color w:val="000000"/>
                <w:lang w:bidi="hi-IN"/>
              </w:rPr>
              <w:t>Не менее 25 не более 30</w:t>
            </w:r>
          </w:p>
        </w:tc>
      </w:tr>
      <w:tr w:rsidR="00D14E37" w14:paraId="76BF0B68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F0BF8" w14:textId="77777777" w:rsidR="00D14E37" w:rsidRDefault="00D14E3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AF49E" w14:textId="77777777" w:rsidR="00D14E37" w:rsidRDefault="00D14E3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5533" w14:textId="77777777" w:rsidR="00D14E37" w:rsidRDefault="00F103C5">
            <w:pPr>
              <w:snapToGrid w:val="0"/>
              <w:spacing w:line="200" w:lineRule="atLeast"/>
              <w:rPr>
                <w:lang w:bidi="hi-IN"/>
              </w:rPr>
            </w:pPr>
            <w:r>
              <w:rPr>
                <w:lang w:bidi="hi-IN"/>
              </w:rPr>
              <w:t>Длина,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C4C7D" w14:textId="77777777" w:rsidR="00D14E37" w:rsidRDefault="00F103C5">
            <w:pPr>
              <w:snapToGrid w:val="0"/>
              <w:spacing w:line="200" w:lineRule="atLeast"/>
              <w:jc w:val="center"/>
              <w:rPr>
                <w:bCs/>
                <w:color w:val="000000"/>
                <w:lang w:bidi="hi-IN"/>
              </w:rPr>
            </w:pPr>
            <w:r>
              <w:rPr>
                <w:bCs/>
                <w:color w:val="000000"/>
                <w:lang w:bidi="hi-IN"/>
              </w:rPr>
              <w:t>Не менее 440 не более 445</w:t>
            </w:r>
          </w:p>
        </w:tc>
      </w:tr>
      <w:tr w:rsidR="00D14E37" w14:paraId="1F99E1B5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5973C" w14:textId="77777777" w:rsidR="00D14E37" w:rsidRDefault="00D14E3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7956A" w14:textId="77777777" w:rsidR="00D14E37" w:rsidRDefault="00D14E3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DB54" w14:textId="77777777" w:rsidR="00D14E37" w:rsidRDefault="00F103C5">
            <w:pPr>
              <w:snapToGrid w:val="0"/>
              <w:spacing w:line="200" w:lineRule="atLeast"/>
              <w:rPr>
                <w:lang w:bidi="hi-IN"/>
              </w:rPr>
            </w:pPr>
            <w:r>
              <w:rPr>
                <w:lang w:bidi="hi-IN"/>
              </w:rPr>
              <w:t>Ширина,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9D47F" w14:textId="77777777" w:rsidR="00D14E37" w:rsidRDefault="00F103C5">
            <w:pPr>
              <w:snapToGrid w:val="0"/>
              <w:spacing w:line="200" w:lineRule="atLeast"/>
              <w:jc w:val="center"/>
              <w:rPr>
                <w:bCs/>
                <w:color w:val="000000"/>
                <w:lang w:bidi="hi-IN"/>
              </w:rPr>
            </w:pPr>
            <w:r>
              <w:rPr>
                <w:bCs/>
                <w:color w:val="000000"/>
                <w:lang w:bidi="hi-IN"/>
              </w:rPr>
              <w:t>Не менее 175 не более 180</w:t>
            </w:r>
          </w:p>
        </w:tc>
      </w:tr>
      <w:tr w:rsidR="00D14E37" w14:paraId="4EE08FC8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4A0DC" w14:textId="77777777" w:rsidR="00D14E37" w:rsidRDefault="00D14E3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C1C66" w14:textId="77777777" w:rsidR="00D14E37" w:rsidRDefault="00D14E3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A2DED" w14:textId="77777777" w:rsidR="00D14E37" w:rsidRDefault="00F103C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Материал сиденье «Стандарт»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0B1C5" w14:textId="77777777" w:rsidR="00D14E37" w:rsidRDefault="00F103C5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>Выполнен из термоэластопласта, внутри сиденья установлена алюминиевая пластина</w:t>
            </w:r>
          </w:p>
        </w:tc>
      </w:tr>
      <w:tr w:rsidR="00D14E37" w14:paraId="70101B19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8D4DC" w14:textId="77777777" w:rsidR="00D14E37" w:rsidRDefault="00D14E3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AB04C" w14:textId="77777777" w:rsidR="00D14E37" w:rsidRDefault="00D14E3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A2C2C" w14:textId="77777777" w:rsidR="00D14E37" w:rsidRDefault="00F103C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Материал поверхности посадочного места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88A7" w14:textId="77777777" w:rsidR="00D14E37" w:rsidRDefault="00F103C5">
            <w:pPr>
              <w:snapToGrid w:val="0"/>
              <w:spacing w:line="200" w:lineRule="atLeast"/>
              <w:jc w:val="center"/>
            </w:pPr>
            <w:r>
              <w:rPr>
                <w:lang w:bidi="hi-IN"/>
              </w:rPr>
              <w:t>Поверхность рифлёная, антискользящая</w:t>
            </w:r>
          </w:p>
        </w:tc>
      </w:tr>
      <w:tr w:rsidR="00D14E37" w14:paraId="79FDEBCB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C8345" w14:textId="77777777" w:rsidR="00D14E37" w:rsidRDefault="00D14E3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4CB33" w14:textId="77777777" w:rsidR="00D14E37" w:rsidRDefault="00D14E3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45B43" w14:textId="77777777" w:rsidR="00D14E37" w:rsidRDefault="00F103C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Крепежный элемент качелей (подвес)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DFD5E" w14:textId="77777777" w:rsidR="00D14E37" w:rsidRDefault="00F103C5">
            <w:pPr>
              <w:snapToGrid w:val="0"/>
              <w:spacing w:line="200" w:lineRule="atLeast"/>
              <w:jc w:val="center"/>
            </w:pPr>
            <w:r>
              <w:rPr>
                <w:lang w:bidi="hi-IN"/>
              </w:rPr>
              <w:t>Оцинкованная сталь</w:t>
            </w:r>
          </w:p>
        </w:tc>
      </w:tr>
      <w:tr w:rsidR="00D14E37" w14:paraId="7E84FB6C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BB346" w14:textId="77777777" w:rsidR="00D14E37" w:rsidRDefault="00D14E3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946E3" w14:textId="77777777" w:rsidR="00D14E37" w:rsidRDefault="00D14E3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17716" w14:textId="77777777" w:rsidR="00D14E37" w:rsidRDefault="00F103C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Крепления подвесов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27451" w14:textId="77777777" w:rsidR="00D14E37" w:rsidRDefault="00F103C5">
            <w:pPr>
              <w:snapToGrid w:val="0"/>
              <w:spacing w:line="200" w:lineRule="atLeast"/>
              <w:jc w:val="center"/>
            </w:pPr>
            <w:r>
              <w:rPr>
                <w:lang w:bidi="hi-IN"/>
              </w:rPr>
              <w:t>На сиденье предусмотрены 4 отверстия диаметром 8,5мм под резьбу М8</w:t>
            </w:r>
          </w:p>
        </w:tc>
      </w:tr>
      <w:tr w:rsidR="00D14E37" w14:paraId="54D40568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60AF" w14:textId="77777777" w:rsidR="00D14E37" w:rsidRDefault="00D14E3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FFC8F" w14:textId="77777777" w:rsidR="00D14E37" w:rsidRDefault="00D14E3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8AB66" w14:textId="77777777" w:rsidR="00D14E37" w:rsidRDefault="00F103C5">
            <w:pPr>
              <w:snapToGrid w:val="0"/>
              <w:spacing w:line="200" w:lineRule="atLeast"/>
              <w:rPr>
                <w:lang w:bidi="hi-IN"/>
              </w:rPr>
            </w:pPr>
            <w:r>
              <w:rPr>
                <w:lang w:bidi="hi-IN"/>
              </w:rPr>
              <w:t>Метизы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63C4" w14:textId="77777777" w:rsidR="00D14E37" w:rsidRDefault="00F103C5">
            <w:pPr>
              <w:snapToGrid w:val="0"/>
              <w:spacing w:line="200" w:lineRule="atLeast"/>
              <w:jc w:val="center"/>
              <w:rPr>
                <w:lang w:bidi="hi-IN"/>
              </w:rPr>
            </w:pPr>
            <w:r>
              <w:rPr>
                <w:lang w:bidi="hi-IN"/>
              </w:rPr>
              <w:t>Оцинкованные</w:t>
            </w:r>
          </w:p>
        </w:tc>
      </w:tr>
      <w:tr w:rsidR="00D14E37" w14:paraId="38DFBC7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05141" w14:textId="77777777" w:rsidR="00D14E37" w:rsidRDefault="00D14E3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A1431" w14:textId="77777777" w:rsidR="00D14E37" w:rsidRDefault="00D14E3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54CA8" w14:textId="77777777" w:rsidR="00D14E37" w:rsidRDefault="00F103C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Все резьбовые соединения закрыты пластиковыми заглушками светло-серого цвета с названием производителя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A8CFD" w14:textId="77777777" w:rsidR="00D14E37" w:rsidRDefault="00F103C5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 xml:space="preserve">Наличие </w:t>
            </w:r>
          </w:p>
        </w:tc>
      </w:tr>
      <w:tr w:rsidR="00D14E37" w14:paraId="4D008C71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D4909" w14:textId="77777777" w:rsidR="00D14E37" w:rsidRDefault="00D14E3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7E67E" w14:textId="77777777" w:rsidR="00D14E37" w:rsidRDefault="00D14E3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22BF1" w14:textId="77777777" w:rsidR="00D14E37" w:rsidRDefault="00F103C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  <w:lang w:bidi="hi-IN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C90EC" w14:textId="77777777" w:rsidR="00D14E37" w:rsidRDefault="00F103C5">
            <w:pPr>
              <w:snapToGrid w:val="0"/>
              <w:spacing w:line="200" w:lineRule="atLeast"/>
              <w:jc w:val="center"/>
            </w:pPr>
            <w:r>
              <w:rPr>
                <w:lang w:bidi="hi-IN"/>
              </w:rPr>
              <w:t>Наличие</w:t>
            </w:r>
          </w:p>
        </w:tc>
      </w:tr>
      <w:tr w:rsidR="00D14E37" w14:paraId="6705D1B1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BBAB" w14:textId="77777777" w:rsidR="00D14E37" w:rsidRDefault="00D14E3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46930" w14:textId="77777777" w:rsidR="00D14E37" w:rsidRDefault="00D14E3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416A7" w14:textId="77777777" w:rsidR="00D14E37" w:rsidRDefault="00F103C5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D14E37" w14:paraId="6F429A39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A6903" w14:textId="77777777" w:rsidR="00D14E37" w:rsidRDefault="00D14E3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B7FA3" w14:textId="77777777" w:rsidR="00D14E37" w:rsidRDefault="00D14E3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C9178" w14:textId="77777777" w:rsidR="00D14E37" w:rsidRDefault="00F103C5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568CE" w14:textId="77777777" w:rsidR="00D14E37" w:rsidRDefault="00F103C5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6</w:t>
            </w:r>
          </w:p>
        </w:tc>
      </w:tr>
      <w:tr w:rsidR="00D14E37" w14:paraId="0A859078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726B" w14:textId="77777777" w:rsidR="00D14E37" w:rsidRDefault="00D14E3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95A80" w14:textId="77777777" w:rsidR="00D14E37" w:rsidRDefault="00D14E3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19BFF" w14:textId="77777777" w:rsidR="00D14E37" w:rsidRDefault="00F103C5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Горизонтальная вал,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A41A8" w14:textId="77777777" w:rsidR="00D14E37" w:rsidRDefault="00F103C5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14E37" w14:paraId="0088BDB1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3F52E" w14:textId="77777777" w:rsidR="00D14E37" w:rsidRDefault="00D14E3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1B848" w14:textId="77777777" w:rsidR="00D14E37" w:rsidRDefault="00D14E3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8271" w14:textId="77777777" w:rsidR="00D14E37" w:rsidRDefault="00F103C5">
            <w:pPr>
              <w:snapToGrid w:val="0"/>
              <w:spacing w:line="200" w:lineRule="atLeast"/>
              <w:rPr>
                <w:bCs/>
              </w:rPr>
            </w:pPr>
            <w:r>
              <w:rPr>
                <w:lang w:bidi="hi-IN"/>
              </w:rPr>
              <w:t>Крепежный элемент качелей (подвес),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3EC30" w14:textId="77777777" w:rsidR="00D14E37" w:rsidRDefault="00F103C5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D14E37" w14:paraId="33AD9FEE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1D105" w14:textId="77777777" w:rsidR="00D14E37" w:rsidRDefault="00D14E3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7C9E" w14:textId="77777777" w:rsidR="00D14E37" w:rsidRDefault="00D14E3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58989" w14:textId="6AA5E122" w:rsidR="00D14E37" w:rsidRDefault="00F103C5">
            <w:pPr>
              <w:snapToGrid w:val="0"/>
              <w:spacing w:line="200" w:lineRule="atLeast"/>
              <w:rPr>
                <w:bCs/>
              </w:rPr>
            </w:pPr>
            <w:r>
              <w:rPr>
                <w:lang w:bidi="hi-IN"/>
              </w:rPr>
              <w:t>Сиденье «Стандарт» или «Колыбель»</w:t>
            </w:r>
            <w:r w:rsidR="009C58E7">
              <w:rPr>
                <w:lang w:bidi="hi-IN"/>
              </w:rPr>
              <w:t>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A1D94" w14:textId="77777777" w:rsidR="00D14E37" w:rsidRDefault="00F103C5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2</w:t>
            </w:r>
          </w:p>
        </w:tc>
      </w:tr>
      <w:tr w:rsidR="00D14E37" w14:paraId="289786B4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D3193" w14:textId="77777777" w:rsidR="00D14E37" w:rsidRDefault="00D14E3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38C27" w14:textId="77777777" w:rsidR="00D14E37" w:rsidRDefault="00D14E3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46D09" w14:textId="451B387B" w:rsidR="00D14E37" w:rsidRDefault="00F103C5">
            <w:pPr>
              <w:snapToGrid w:val="0"/>
              <w:spacing w:line="200" w:lineRule="atLeast"/>
              <w:rPr>
                <w:bCs/>
              </w:rPr>
            </w:pPr>
            <w:r>
              <w:rPr>
                <w:lang w:bidi="hi-IN"/>
              </w:rPr>
              <w:t>Сиденье «Гнездо»</w:t>
            </w:r>
            <w:r w:rsidR="009C58E7">
              <w:rPr>
                <w:lang w:bidi="hi-IN"/>
              </w:rPr>
              <w:t>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7ED4E" w14:textId="77777777" w:rsidR="00D14E37" w:rsidRDefault="00F103C5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D14E37" w14:paraId="2B5DC138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7782A" w14:textId="77777777" w:rsidR="00D14E37" w:rsidRDefault="00D14E3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9B5C2" w14:textId="77777777" w:rsidR="00D14E37" w:rsidRDefault="00D14E3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866D" w14:textId="77777777" w:rsidR="00D14E37" w:rsidRDefault="00F103C5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Комплект метизов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7F138" w14:textId="77777777" w:rsidR="00D14E37" w:rsidRDefault="00F103C5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D14E37" w14:paraId="5038D11C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4CF2" w14:textId="77777777" w:rsidR="00D14E37" w:rsidRDefault="00D14E3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6C451" w14:textId="77777777" w:rsidR="00D14E37" w:rsidRDefault="00D14E3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6408C" w14:textId="77777777" w:rsidR="00D14E37" w:rsidRDefault="00F103C5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734FE" w14:textId="77777777" w:rsidR="00D14E37" w:rsidRDefault="00F103C5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2EBAFB09" w14:textId="77777777" w:rsidR="00D14E37" w:rsidRDefault="00D14E37">
      <w:pPr>
        <w:rPr>
          <w:sz w:val="28"/>
          <w:szCs w:val="28"/>
        </w:rPr>
      </w:pPr>
    </w:p>
    <w:p w14:paraId="563D5645" w14:textId="77777777" w:rsidR="00D14E37" w:rsidRDefault="00D14E37">
      <w:pPr>
        <w:jc w:val="both"/>
        <w:rPr>
          <w:sz w:val="28"/>
          <w:szCs w:val="28"/>
        </w:rPr>
      </w:pPr>
    </w:p>
    <w:p w14:paraId="0A237248" w14:textId="77777777" w:rsidR="00D14E37" w:rsidRDefault="00D14E37">
      <w:pPr>
        <w:jc w:val="both"/>
        <w:rPr>
          <w:sz w:val="28"/>
          <w:szCs w:val="28"/>
        </w:rPr>
      </w:pPr>
    </w:p>
    <w:p w14:paraId="0CE3E623" w14:textId="77777777" w:rsidR="00D14E37" w:rsidRDefault="00D14E37">
      <w:pPr>
        <w:jc w:val="right"/>
        <w:rPr>
          <w:sz w:val="28"/>
          <w:szCs w:val="28"/>
        </w:rPr>
      </w:pPr>
    </w:p>
    <w:p w14:paraId="1E00861D" w14:textId="77777777" w:rsidR="00D14E37" w:rsidRDefault="00F103C5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525BF42" w14:textId="77777777" w:rsidR="00D14E37" w:rsidRDefault="00D14E37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64270DB5" w14:textId="77777777" w:rsidR="00D14E37" w:rsidRDefault="00D14E37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D14E37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7"/>
    <w:rsid w:val="00391441"/>
    <w:rsid w:val="009C58E7"/>
    <w:rsid w:val="00D14E37"/>
    <w:rsid w:val="00F1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3A93C"/>
  <w15:docId w15:val="{BD25E7A0-CC76-491B-ABD9-AD25309EA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374</Words>
  <Characters>2133</Characters>
  <Application>Microsoft Office Word</Application>
  <DocSecurity>0</DocSecurity>
  <Lines>17</Lines>
  <Paragraphs>5</Paragraphs>
  <ScaleCrop>false</ScaleCrop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7</cp:revision>
  <cp:lastPrinted>2024-06-19T15:35:00Z</cp:lastPrinted>
  <dcterms:created xsi:type="dcterms:W3CDTF">2026-03-16T07:08:00Z</dcterms:created>
  <dcterms:modified xsi:type="dcterms:W3CDTF">2026-07-31T10:39:00Z</dcterms:modified>
  <dc:language>ru-RU</dc:language>
</cp:coreProperties>
</file>