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A351" w14:textId="77777777" w:rsidR="00E606E1" w:rsidRDefault="00E606E1">
      <w:pPr>
        <w:ind w:left="9923" w:hanging="141"/>
        <w:jc w:val="right"/>
        <w:rPr>
          <w:b/>
          <w:bCs/>
        </w:rPr>
      </w:pPr>
    </w:p>
    <w:p w14:paraId="57335FB9" w14:textId="77777777" w:rsidR="00E606E1" w:rsidRDefault="00E606E1">
      <w:pPr>
        <w:ind w:left="9923" w:hanging="141"/>
        <w:jc w:val="right"/>
        <w:rPr>
          <w:b/>
          <w:bCs/>
          <w:sz w:val="16"/>
          <w:szCs w:val="16"/>
        </w:rPr>
      </w:pPr>
    </w:p>
    <w:p w14:paraId="68EC1B70" w14:textId="77777777" w:rsidR="00E606E1" w:rsidRDefault="00E606E1">
      <w:pPr>
        <w:spacing w:line="200" w:lineRule="atLeast"/>
        <w:jc w:val="center"/>
        <w:rPr>
          <w:b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7"/>
        <w:gridCol w:w="3084"/>
        <w:gridCol w:w="6095"/>
        <w:gridCol w:w="4784"/>
      </w:tblGrid>
      <w:tr w:rsidR="00604EA8" w14:paraId="5EDFDA68" w14:textId="77777777" w:rsidTr="00115EAF">
        <w:tc>
          <w:tcPr>
            <w:tcW w:w="2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92B8" w14:textId="77777777" w:rsidR="00604EA8" w:rsidRDefault="00604EA8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363A806D" w14:textId="77777777" w:rsidR="00604EA8" w:rsidRDefault="00604EA8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B511" w14:textId="1F9D7429" w:rsidR="00604EA8" w:rsidRDefault="00604EA8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3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FF74" w14:textId="77777777" w:rsidR="00604EA8" w:rsidRDefault="00604EA8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Описание материалов </w:t>
            </w:r>
          </w:p>
        </w:tc>
      </w:tr>
      <w:tr w:rsidR="00604EA8" w14:paraId="5D50F569" w14:textId="77777777" w:rsidTr="00115EAF"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BCBE" w14:textId="77777777" w:rsidR="00604EA8" w:rsidRDefault="00604EA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9222" w14:textId="77777777" w:rsidR="00604EA8" w:rsidRDefault="00604EA8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051B" w14:textId="77777777" w:rsidR="00604EA8" w:rsidRDefault="00604E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C616" w14:textId="77777777" w:rsidR="00604EA8" w:rsidRDefault="00604E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BA2950" w14:paraId="56BC59BB" w14:textId="77777777" w:rsidTr="008D48AE">
        <w:trPr>
          <w:trHeight w:val="254"/>
        </w:trPr>
        <w:tc>
          <w:tcPr>
            <w:tcW w:w="2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9890" w14:textId="77777777" w:rsidR="00BA2950" w:rsidRDefault="00BA2950" w:rsidP="00BA295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07607082" w14:textId="77777777" w:rsidR="00BA2950" w:rsidRDefault="00BA2950" w:rsidP="00BA295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19C8D471" w14:textId="77777777" w:rsidR="00BA2950" w:rsidRDefault="00BA2950" w:rsidP="00BA295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4955" w14:textId="28A0A83D" w:rsidR="00BA2950" w:rsidRDefault="00BA2950" w:rsidP="00BA2950">
            <w:pPr>
              <w:snapToGrid w:val="0"/>
              <w:spacing w:line="100" w:lineRule="atLeast"/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noProof/>
              </w:rPr>
              <w:drawing>
                <wp:inline distT="0" distB="0" distL="0" distR="0" wp14:anchorId="3662F358" wp14:editId="0D1E3FE1">
                  <wp:extent cx="1447800" cy="937260"/>
                  <wp:effectExtent l="0" t="0" r="0" b="0"/>
                  <wp:docPr id="842857" name="Рисунок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6394E4-76E6-4E8C-9EB0-ECD0BDD615D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857" name="Рисунок 9">
                            <a:extLst>
                              <a:ext uri="{FF2B5EF4-FFF2-40B4-BE49-F238E27FC236}">
                                <a16:creationId xmlns:a16="http://schemas.microsoft.com/office/drawing/2014/main" id="{0A6394E4-76E6-4E8C-9EB0-ECD0BDD615D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3594A1A" w14:textId="77777777" w:rsidR="00BA2950" w:rsidRDefault="00BA2950" w:rsidP="00BA295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137C839E" w14:textId="53DE9CBD" w:rsidR="00BA2950" w:rsidRDefault="00BA2950" w:rsidP="00BA295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 w:rsidRPr="00FB0738">
              <w:rPr>
                <w:b/>
                <w:bCs/>
              </w:rPr>
              <w:t>YDS-2014</w:t>
            </w: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F268" w14:textId="77777777" w:rsidR="00BA2950" w:rsidRDefault="00BA2950" w:rsidP="00BA2950">
            <w:pPr>
              <w:snapToGrid w:val="0"/>
              <w:spacing w:line="200" w:lineRule="atLeast"/>
            </w:pPr>
            <w:r>
              <w:t>Высота, 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477D" w14:textId="69BBD525" w:rsidR="00BA2950" w:rsidRDefault="00BA2950" w:rsidP="00BA295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750</w:t>
            </w:r>
          </w:p>
        </w:tc>
      </w:tr>
      <w:tr w:rsidR="00BA2950" w14:paraId="5F9F210E" w14:textId="77777777" w:rsidTr="00115EAF">
        <w:trPr>
          <w:trHeight w:val="24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342D" w14:textId="77777777" w:rsidR="00BA2950" w:rsidRDefault="00BA2950" w:rsidP="00BA295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DB35" w14:textId="77777777" w:rsidR="00BA2950" w:rsidRDefault="00BA2950" w:rsidP="00BA295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71D9" w14:textId="77777777" w:rsidR="00BA2950" w:rsidRDefault="00BA2950" w:rsidP="00BA2950">
            <w:pPr>
              <w:snapToGrid w:val="0"/>
              <w:spacing w:line="200" w:lineRule="atLeast"/>
            </w:pPr>
            <w:r>
              <w:t>Длина, 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5366" w14:textId="4AD5436B" w:rsidR="00BA2950" w:rsidRDefault="00BA2950" w:rsidP="00BA295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2160</w:t>
            </w:r>
          </w:p>
        </w:tc>
      </w:tr>
      <w:tr w:rsidR="00BA2950" w14:paraId="47373B6E" w14:textId="77777777" w:rsidTr="00115EAF">
        <w:trPr>
          <w:trHeight w:val="248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0E58" w14:textId="77777777" w:rsidR="00BA2950" w:rsidRDefault="00BA2950" w:rsidP="00BA295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D691" w14:textId="77777777" w:rsidR="00BA2950" w:rsidRDefault="00BA2950" w:rsidP="00BA295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458D" w14:textId="77777777" w:rsidR="00BA2950" w:rsidRDefault="00BA2950" w:rsidP="00BA2950">
            <w:pPr>
              <w:snapToGrid w:val="0"/>
              <w:spacing w:line="200" w:lineRule="atLeast"/>
            </w:pPr>
            <w:r>
              <w:t>Ширина, 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1A00" w14:textId="26C2E4D2" w:rsidR="00BA2950" w:rsidRDefault="00BA2950" w:rsidP="00BA295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390</w:t>
            </w:r>
          </w:p>
        </w:tc>
      </w:tr>
      <w:tr w:rsidR="00A90571" w14:paraId="7DCABE69" w14:textId="77777777" w:rsidTr="00115EAF">
        <w:trPr>
          <w:trHeight w:val="285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C51A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1265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7C6A" w14:textId="0622C677" w:rsidR="00A90571" w:rsidRDefault="00A90571" w:rsidP="00A90571">
            <w:pPr>
              <w:snapToGrid w:val="0"/>
              <w:spacing w:line="200" w:lineRule="atLeast"/>
            </w:pPr>
            <w:r>
              <w:t>Материал спинок и сидений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D28A" w14:textId="69A247DC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Влагостойкая фанера</w:t>
            </w:r>
          </w:p>
        </w:tc>
      </w:tr>
      <w:tr w:rsidR="00A90571" w14:paraId="4C11C89E" w14:textId="77777777" w:rsidTr="00115EAF">
        <w:trPr>
          <w:trHeight w:val="108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D0E2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F86A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C091" w14:textId="11ABA4B5" w:rsidR="00A90571" w:rsidRDefault="00A90571" w:rsidP="00A90571">
            <w:pPr>
              <w:snapToGrid w:val="0"/>
              <w:spacing w:line="200" w:lineRule="atLeast"/>
            </w:pPr>
            <w:r>
              <w:t>Толщина влагостойкой фанеры, 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4E25" w14:textId="2AC64BF8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 xml:space="preserve">Не менее </w:t>
            </w:r>
            <w:r w:rsidR="00863C04">
              <w:t>1</w:t>
            </w:r>
            <w:r w:rsidR="007C1418">
              <w:t>8</w:t>
            </w:r>
          </w:p>
        </w:tc>
      </w:tr>
      <w:tr w:rsidR="00A90571" w14:paraId="1F1B418E" w14:textId="77777777" w:rsidTr="00115EAF">
        <w:trPr>
          <w:trHeight w:val="108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33CE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E81A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EC4F" w14:textId="79E95150" w:rsidR="00A90571" w:rsidRDefault="00A90571" w:rsidP="00A90571">
            <w:pPr>
              <w:snapToGrid w:val="0"/>
              <w:spacing w:line="200" w:lineRule="atLeast"/>
            </w:pPr>
            <w:r w:rsidRPr="00770435">
              <w:t xml:space="preserve">Фанерные элементы </w:t>
            </w:r>
            <w:r>
              <w:t>шлифованы, отфрезерованы с двух сторон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7BC0" w14:textId="06E16B05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90571" w14:paraId="68FD1A51" w14:textId="77777777" w:rsidTr="00115EAF">
        <w:trPr>
          <w:trHeight w:val="108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9F07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3957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B6A4" w14:textId="10D34329" w:rsidR="00A90571" w:rsidRDefault="00A90571" w:rsidP="00A90571">
            <w:pPr>
              <w:snapToGrid w:val="0"/>
              <w:spacing w:line="200" w:lineRule="atLeast"/>
            </w:pPr>
            <w:r w:rsidRPr="00770435">
              <w:t>Фанерные элементы</w:t>
            </w:r>
            <w:r>
              <w:t xml:space="preserve"> </w:t>
            </w:r>
            <w:r w:rsidRPr="00770435">
              <w:t xml:space="preserve">грунтованы и окрашены </w:t>
            </w:r>
            <w:r>
              <w:t xml:space="preserve">акриловыми </w:t>
            </w:r>
            <w:r w:rsidRPr="00770435">
              <w:t xml:space="preserve">красками </w:t>
            </w:r>
            <w:r>
              <w:t xml:space="preserve">на водной основе </w:t>
            </w:r>
            <w:r w:rsidRPr="00770435">
              <w:t>в 2 слоя</w:t>
            </w:r>
          </w:p>
        </w:tc>
        <w:tc>
          <w:tcPr>
            <w:tcW w:w="16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8AF8" w14:textId="13C4330B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90571" w14:paraId="3EF894A5" w14:textId="77777777" w:rsidTr="00115EAF">
        <w:trPr>
          <w:trHeight w:val="234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878A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21D7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09A0" w14:textId="5142D046" w:rsidR="00A90571" w:rsidRPr="00A90571" w:rsidRDefault="00A90571" w:rsidP="00A90571">
            <w:pPr>
              <w:snapToGrid w:val="0"/>
              <w:spacing w:line="200" w:lineRule="atLeast"/>
            </w:pPr>
            <w:r>
              <w:t>Материал рамы балансира – труба диаметром 48</w:t>
            </w:r>
            <w:r w:rsidR="0046444E">
              <w:t xml:space="preserve"> </w:t>
            </w:r>
            <w:r>
              <w:t>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14C5" w14:textId="1E381F4D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A90571" w14:paraId="533608DD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57EE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F4AF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AD2FC" w14:textId="229D9314" w:rsidR="00A90571" w:rsidRDefault="00A90571" w:rsidP="00A90571">
            <w:pPr>
              <w:snapToGrid w:val="0"/>
              <w:spacing w:line="200" w:lineRule="atLeast"/>
            </w:pPr>
            <w:r>
              <w:t xml:space="preserve">Материал </w:t>
            </w:r>
            <w:r w:rsidR="00115EAF">
              <w:t>подвижной</w:t>
            </w:r>
            <w:r>
              <w:t xml:space="preserve"> перекладины – </w:t>
            </w:r>
            <w:r w:rsidR="00E32815">
              <w:t>доска хвойных пород 45х145</w:t>
            </w:r>
            <w:r w:rsidR="0046444E">
              <w:t xml:space="preserve"> мм</w:t>
            </w:r>
          </w:p>
        </w:tc>
        <w:tc>
          <w:tcPr>
            <w:tcW w:w="16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FF97" w14:textId="1246D718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A90571" w14:paraId="62EB6FA4" w14:textId="77777777" w:rsidTr="00115EAF">
        <w:trPr>
          <w:trHeight w:val="237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EB4A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C7B4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B4A70" w14:textId="1889FC2E" w:rsidR="00A90571" w:rsidRPr="00E32815" w:rsidRDefault="00E32815" w:rsidP="00A90571">
            <w:pPr>
              <w:snapToGrid w:val="0"/>
              <w:spacing w:line="200" w:lineRule="atLeast"/>
            </w:pPr>
            <w:r>
              <w:t>Рамка крепления спинки выполнена из трубы диаметром 26</w:t>
            </w:r>
            <w:r w:rsidR="0046444E">
              <w:t xml:space="preserve"> </w:t>
            </w:r>
            <w:r>
              <w:t>мм, уголка сечением 45х45</w:t>
            </w:r>
            <w:r w:rsidR="0046444E">
              <w:t xml:space="preserve"> </w:t>
            </w:r>
            <w:r>
              <w:t>мм, трубы сечением 20х20</w:t>
            </w:r>
            <w:r w:rsidR="0046444E">
              <w:t xml:space="preserve"> </w:t>
            </w:r>
            <w:r>
              <w:t>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8E6A" w14:textId="23ECEBEA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115EAF" w14:paraId="6717B1C0" w14:textId="77777777" w:rsidTr="00115EAF">
        <w:trPr>
          <w:trHeight w:val="237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110A" w14:textId="77777777" w:rsidR="00115EAF" w:rsidRDefault="00115EAF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8B92" w14:textId="77777777" w:rsidR="00115EAF" w:rsidRDefault="00115EAF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818D6" w14:textId="009C1CFF" w:rsidR="00115EAF" w:rsidRDefault="00115EAF" w:rsidP="00A90571">
            <w:pPr>
              <w:snapToGrid w:val="0"/>
              <w:spacing w:line="200" w:lineRule="atLeast"/>
            </w:pPr>
            <w:r>
              <w:t>Отбойные демпферы выполнены из армированной листовой резины толщиной 16</w:t>
            </w:r>
            <w:r w:rsidR="0046444E">
              <w:t xml:space="preserve"> </w:t>
            </w:r>
            <w:r>
              <w:t>мм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9771" w14:textId="5347A1F8" w:rsidR="00115EAF" w:rsidRDefault="00115EAF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115EAF" w14:paraId="221EE4A9" w14:textId="77777777" w:rsidTr="00115EAF">
        <w:trPr>
          <w:trHeight w:val="237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FFA3" w14:textId="77777777" w:rsidR="00115EAF" w:rsidRDefault="00115EAF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C916" w14:textId="77777777" w:rsidR="00115EAF" w:rsidRDefault="00115EAF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125A9" w14:textId="4EF2877F" w:rsidR="00115EAF" w:rsidRDefault="00115EAF" w:rsidP="00A90571">
            <w:pPr>
              <w:snapToGrid w:val="0"/>
              <w:spacing w:line="200" w:lineRule="atLeast"/>
            </w:pPr>
            <w:r>
              <w:t>Подвижный узел балансира укомплектован точеными изделиями и подшипниками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A7FA" w14:textId="057F8E0A" w:rsidR="00115EAF" w:rsidRDefault="00115EAF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A90571" w14:paraId="2C4615FE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0891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03E2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FA1A" w14:textId="77777777" w:rsidR="00A90571" w:rsidRDefault="00A90571" w:rsidP="00A90571">
            <w:pPr>
              <w:snapToGrid w:val="0"/>
              <w:spacing w:line="200" w:lineRule="atLeast"/>
            </w:pPr>
            <w: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7ACF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A90571" w14:paraId="6647DF27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3DEE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98FE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37B1" w14:textId="27761C2D" w:rsidR="00A90571" w:rsidRDefault="00A90571" w:rsidP="00A90571">
            <w:pPr>
              <w:snapToGrid w:val="0"/>
              <w:spacing w:line="200" w:lineRule="atLeast"/>
            </w:pPr>
            <w:r>
              <w:t>Торцы труб закрыты пластиковыми заглушками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5EF6" w14:textId="4773AC09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A90571" w14:paraId="370A1400" w14:textId="77777777" w:rsidTr="00115EAF">
        <w:trPr>
          <w:trHeight w:val="154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6FFC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DEF0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51C43" w14:textId="1F4C3234" w:rsidR="00A90571" w:rsidRPr="00A90571" w:rsidRDefault="00A90571" w:rsidP="00A90571">
            <w:pPr>
              <w:snapToGrid w:val="0"/>
              <w:spacing w:line="200" w:lineRule="atLeast"/>
              <w:jc w:val="center"/>
            </w:pPr>
            <w:r w:rsidRPr="00A90571">
              <w:t>Комплектация</w:t>
            </w:r>
          </w:p>
        </w:tc>
      </w:tr>
      <w:tr w:rsidR="00115EAF" w14:paraId="26A8CC30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663A" w14:textId="77777777" w:rsidR="00115EAF" w:rsidRDefault="00115EAF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73F9" w14:textId="77777777" w:rsidR="00115EAF" w:rsidRDefault="00115EAF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BD413" w14:textId="4EAA6A4E" w:rsidR="00115EAF" w:rsidRDefault="00115EAF" w:rsidP="00A9057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Балансир в собранном виде,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6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B4B8" w14:textId="488F0CD9" w:rsidR="00115EAF" w:rsidRDefault="00115EAF" w:rsidP="00A90571">
            <w:pPr>
              <w:snapToGrid w:val="0"/>
              <w:spacing w:line="200" w:lineRule="atLeast"/>
              <w:jc w:val="center"/>
            </w:pPr>
            <w:r>
              <w:t>1</w:t>
            </w:r>
          </w:p>
        </w:tc>
      </w:tr>
      <w:tr w:rsidR="00A90571" w14:paraId="3C458E60" w14:textId="77777777" w:rsidTr="00115EAF">
        <w:trPr>
          <w:trHeight w:val="413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1FCA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76D6" w14:textId="77777777" w:rsidR="00A90571" w:rsidRDefault="00A90571" w:rsidP="00A9057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8EE25" w14:textId="77777777" w:rsidR="00A90571" w:rsidRDefault="00A90571" w:rsidP="00A90571">
            <w:pPr>
              <w:snapToGrid w:val="0"/>
              <w:spacing w:line="200" w:lineRule="atLeast"/>
            </w:pPr>
            <w:r>
              <w:rPr>
                <w:color w:val="000000"/>
              </w:rPr>
              <w:t>Шильдик с указанием информации согласно   ГОСТ - 34614.1 п 7.1 , ТР - 042 п 72.</w:t>
            </w:r>
          </w:p>
        </w:tc>
        <w:tc>
          <w:tcPr>
            <w:tcW w:w="16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EBC4" w14:textId="77777777" w:rsidR="00A90571" w:rsidRDefault="00A90571" w:rsidP="00A9057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</w:tbl>
    <w:p w14:paraId="2033B600" w14:textId="77777777" w:rsidR="00E606E1" w:rsidRDefault="00E606E1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E606E1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E1"/>
    <w:rsid w:val="00115EAF"/>
    <w:rsid w:val="001A68B2"/>
    <w:rsid w:val="001F5B50"/>
    <w:rsid w:val="00203CDF"/>
    <w:rsid w:val="002822C7"/>
    <w:rsid w:val="003D2651"/>
    <w:rsid w:val="0046444E"/>
    <w:rsid w:val="00513635"/>
    <w:rsid w:val="00526EAE"/>
    <w:rsid w:val="005B5F1C"/>
    <w:rsid w:val="005F12AE"/>
    <w:rsid w:val="00604EA8"/>
    <w:rsid w:val="006208A9"/>
    <w:rsid w:val="007C1418"/>
    <w:rsid w:val="00863C04"/>
    <w:rsid w:val="008C4124"/>
    <w:rsid w:val="008D48AE"/>
    <w:rsid w:val="008D69BF"/>
    <w:rsid w:val="00A560D2"/>
    <w:rsid w:val="00A90571"/>
    <w:rsid w:val="00B31652"/>
    <w:rsid w:val="00BA2950"/>
    <w:rsid w:val="00E32815"/>
    <w:rsid w:val="00E606E1"/>
    <w:rsid w:val="00E77614"/>
    <w:rsid w:val="00EB741D"/>
    <w:rsid w:val="00F31CE6"/>
    <w:rsid w:val="00F517F7"/>
    <w:rsid w:val="00FB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69FE"/>
  <w15:docId w15:val="{5AB5E7AE-1559-4B21-B801-CCE1BDBC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numbering" w:customStyle="1" w:styleId="user3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43724-BB4F-41AC-AC34-E08E13B03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2026-03-23T14:17:00Z</dcterms:created>
  <dcterms:modified xsi:type="dcterms:W3CDTF">2026-07-31T08:57:00Z</dcterms:modified>
  <dc:language>ru-RU</dc:language>
</cp:coreProperties>
</file>