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1A660" w14:textId="77777777" w:rsidR="006E7224" w:rsidRDefault="006E7224">
      <w:pPr>
        <w:ind w:left="9923" w:hanging="141"/>
        <w:jc w:val="right"/>
        <w:rPr>
          <w:b/>
          <w:bCs/>
        </w:rPr>
      </w:pPr>
    </w:p>
    <w:p w14:paraId="760894FA" w14:textId="77777777" w:rsidR="006E7224" w:rsidRDefault="006E7224">
      <w:pPr>
        <w:ind w:left="9923" w:hanging="141"/>
        <w:jc w:val="right"/>
        <w:rPr>
          <w:b/>
          <w:bCs/>
          <w:sz w:val="16"/>
          <w:szCs w:val="16"/>
        </w:rPr>
      </w:pPr>
    </w:p>
    <w:p w14:paraId="42482E6F" w14:textId="7AE69159" w:rsidR="006E7224" w:rsidRDefault="009704C4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662A3CA7" w14:textId="77777777" w:rsidR="006E7224" w:rsidRDefault="006E722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6"/>
        <w:gridCol w:w="5528"/>
        <w:gridCol w:w="4536"/>
      </w:tblGrid>
      <w:tr w:rsidR="006E7224" w14:paraId="38023EAE" w14:textId="77777777" w:rsidTr="000F15FA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B4D2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41D6DA8B" w14:textId="77777777" w:rsidR="006E7224" w:rsidRDefault="006E722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AE2E1" w14:textId="5CABE86B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ED084" w14:textId="77777777" w:rsidR="006E7224" w:rsidRDefault="009704C4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6E7224" w14:paraId="6244ED37" w14:textId="77777777" w:rsidTr="000F15FA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2B7440" w14:textId="77777777" w:rsidR="006E7224" w:rsidRDefault="006E722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3178954" w14:textId="77777777" w:rsidR="006E7224" w:rsidRDefault="006E722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8FC1955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A64A619" w14:textId="77777777" w:rsidR="006E7224" w:rsidRDefault="009704C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3C1E11" w14:paraId="4AC0ACAF" w14:textId="77777777" w:rsidTr="00BD0163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4E9653" w14:textId="5D4D6E6B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6FC48C" w14:textId="39B65CA8" w:rsidR="00AE7DBB" w:rsidRDefault="00BD0163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240D79EA" wp14:editId="4DF21C18">
                  <wp:extent cx="800100" cy="982980"/>
                  <wp:effectExtent l="0" t="0" r="0" b="7620"/>
                  <wp:docPr id="851546" name="Рисунок 26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40CA69AA-777C-4D82-B1BF-5732BD4093E0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1546" name="Рисунок 262">
                            <a:extLst>
                              <a:ext uri="{FF2B5EF4-FFF2-40B4-BE49-F238E27FC236}">
                                <a16:creationId xmlns:a16="http://schemas.microsoft.com/office/drawing/2014/main" id="{40CA69AA-777C-4D82-B1BF-5732BD4093E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982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A7BF972" w14:textId="77777777" w:rsidR="00AE7DBB" w:rsidRDefault="00AE7DB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</w:p>
          <w:p w14:paraId="65E9CB5C" w14:textId="302E6668" w:rsidR="0001123B" w:rsidRPr="00D550A6" w:rsidRDefault="009D5485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</w:rPr>
            </w:pPr>
            <w:r w:rsidRPr="009D5485">
              <w:rPr>
                <w:b/>
                <w:bCs/>
                <w:color w:val="000000"/>
              </w:rPr>
              <w:t>YDS 40-00</w:t>
            </w:r>
            <w:r w:rsidR="00BD0163">
              <w:rPr>
                <w:b/>
                <w:bCs/>
                <w:color w:val="000000"/>
              </w:rPr>
              <w:t>9</w:t>
            </w:r>
            <w:r w:rsidR="0001123B">
              <w:rPr>
                <w:noProof/>
              </w:rPr>
              <w:br/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B8720" w14:textId="2CC05F5C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Высота,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BB663" w14:textId="24B25AAC" w:rsidR="0001123B" w:rsidRDefault="000E228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2100</w:t>
            </w:r>
          </w:p>
        </w:tc>
      </w:tr>
      <w:tr w:rsidR="0001123B" w14:paraId="3954A0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2666C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4002C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7089E" w14:textId="6D9A5E42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2996C" w14:textId="5CC3976D" w:rsidR="0001123B" w:rsidRDefault="00BE4F39" w:rsidP="00CC2442">
            <w:pPr>
              <w:snapToGrid w:val="0"/>
              <w:spacing w:line="200" w:lineRule="atLeast"/>
              <w:jc w:val="center"/>
            </w:pPr>
            <w:r w:rsidRPr="00BE4F39">
              <w:rPr>
                <w:bCs/>
                <w:color w:val="000000"/>
              </w:rPr>
              <w:t>1200</w:t>
            </w:r>
          </w:p>
        </w:tc>
      </w:tr>
      <w:tr w:rsidR="0001123B" w14:paraId="1B1D390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3012E7" w14:textId="77777777" w:rsidR="0001123B" w:rsidRDefault="0001123B" w:rsidP="00CC2442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5216E4" w14:textId="77777777" w:rsidR="0001123B" w:rsidRDefault="0001123B" w:rsidP="00CC2442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4DCAE" w14:textId="7C5580CE" w:rsidR="0001123B" w:rsidRDefault="0001123B" w:rsidP="00CC2442">
            <w:pPr>
              <w:snapToGrid w:val="0"/>
              <w:spacing w:line="200" w:lineRule="atLeast"/>
              <w:rPr>
                <w:color w:val="000000"/>
              </w:rPr>
            </w:pPr>
            <w:r w:rsidRPr="00CF5FC0">
              <w:rPr>
                <w:color w:val="000000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D2CD5C" w14:textId="6667272A" w:rsidR="0001123B" w:rsidRDefault="000E2285" w:rsidP="00CC2442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1470</w:t>
            </w:r>
          </w:p>
        </w:tc>
      </w:tr>
      <w:tr w:rsidR="00680E9B" w14:paraId="62C207B7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5B68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A95F92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432CA" w14:textId="201211CE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  <w:r w:rsidR="009542C2">
              <w:rPr>
                <w:color w:val="000000"/>
              </w:rPr>
              <w:t xml:space="preserve">, </w:t>
            </w:r>
            <w:r w:rsidR="000E2285">
              <w:rPr>
                <w:color w:val="000000"/>
              </w:rPr>
              <w:t>перекладины основания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D458D" w14:textId="5A06FDE8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680E9B" w14:paraId="2FB7EA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776FD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BC80A1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D95" w14:textId="594787A5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78F3" w14:textId="282BA108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100х100</w:t>
            </w:r>
          </w:p>
        </w:tc>
      </w:tr>
      <w:tr w:rsidR="00680E9B" w14:paraId="6C08F22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88D5C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F485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7A2F3" w14:textId="2CCD6C73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Окрашивание деревянных (фанерных) элементов краской на водной основе, </w:t>
            </w:r>
            <w:r>
              <w:t>маслом на основе натуральных компонентов, антисептики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20AA" w14:textId="5FC648A0" w:rsidR="00680E9B" w:rsidRDefault="00680E9B" w:rsidP="00680E9B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680E9B" w14:paraId="7D820A51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8C5CEB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D5701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3A48EB" w14:textId="3DE9D08A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Материал закладной детали для крепления опорных стоек</w:t>
            </w:r>
            <w:r w:rsidR="008C44B5">
              <w:rPr>
                <w:bCs/>
              </w:rPr>
              <w:t>, мм</w:t>
            </w:r>
            <w:r>
              <w:rPr>
                <w:bCs/>
              </w:rPr>
              <w:t xml:space="preserve">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C5769" w14:textId="7D71F91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труба, стальной уголок 90х90</w:t>
            </w:r>
          </w:p>
        </w:tc>
      </w:tr>
      <w:tr w:rsidR="00680E9B" w14:paraId="640F3A1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556E6F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7A819A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AC5D" w14:textId="186CE07D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Диаметр/сечение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34733" w14:textId="23ECD0B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20</w:t>
            </w:r>
          </w:p>
        </w:tc>
      </w:tr>
      <w:tr w:rsidR="00680E9B" w14:paraId="156D7B5F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9DD1B2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269F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28DDF6" w14:textId="4F0EA908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стенки стальной трубы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7F20C" w14:textId="0077817C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</w:t>
            </w:r>
          </w:p>
        </w:tc>
      </w:tr>
      <w:tr w:rsidR="00680E9B" w14:paraId="69BCB8AC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96E4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E7FB85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90ED5" w14:textId="03AF22E7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bCs/>
              </w:rPr>
              <w:t>Толщина стального уголка закладной детали для крепления опорных стоек,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AE269" w14:textId="70DABBE0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</w:t>
            </w:r>
          </w:p>
        </w:tc>
      </w:tr>
      <w:tr w:rsidR="00680E9B" w14:paraId="683A9563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97BE7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3063D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32A47" w14:textId="0632A7E8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Материал перекладин, </w:t>
            </w:r>
            <w:r w:rsidR="009542C2">
              <w:rPr>
                <w:color w:val="000000"/>
              </w:rPr>
              <w:t>решетки для лазания</w:t>
            </w:r>
            <w:r w:rsidR="000E2285">
              <w:rPr>
                <w:color w:val="000000"/>
              </w:rPr>
              <w:t>, ручек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9B0A5" w14:textId="01A5BE4E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Стальная труба</w:t>
            </w:r>
          </w:p>
        </w:tc>
      </w:tr>
      <w:tr w:rsidR="00680E9B" w14:paraId="1855DFB9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E519D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DC196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7142" w14:textId="76822886" w:rsidR="00680E9B" w:rsidRDefault="00680E9B" w:rsidP="00680E9B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 xml:space="preserve">Диаметр/сечение стальной трубы перекладин, </w:t>
            </w:r>
            <w:r w:rsidR="009542C2">
              <w:rPr>
                <w:color w:val="000000"/>
              </w:rPr>
              <w:t>решетки для лазания</w:t>
            </w:r>
            <w:r w:rsidR="00574D58">
              <w:rPr>
                <w:color w:val="000000"/>
              </w:rPr>
              <w:t xml:space="preserve">, </w:t>
            </w:r>
            <w:r w:rsidR="000E2285">
              <w:rPr>
                <w:color w:val="000000"/>
              </w:rPr>
              <w:t xml:space="preserve">ручек, </w:t>
            </w:r>
            <w:r>
              <w:rPr>
                <w:color w:val="000000"/>
              </w:rPr>
              <w:t>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DBBAE" w14:textId="7BAC4789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26,8 не более 33,5/20х40</w:t>
            </w:r>
          </w:p>
        </w:tc>
      </w:tr>
      <w:tr w:rsidR="00680E9B" w14:paraId="7FBB1FCD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3EFDC4" w14:textId="77777777" w:rsidR="00680E9B" w:rsidRDefault="00680E9B" w:rsidP="00680E9B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9A16F5" w14:textId="77777777" w:rsidR="00680E9B" w:rsidRDefault="00680E9B" w:rsidP="00680E9B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64CF" w14:textId="18C86B7B" w:rsidR="00680E9B" w:rsidRDefault="00680E9B" w:rsidP="00680E9B">
            <w:pPr>
              <w:snapToGrid w:val="0"/>
              <w:spacing w:line="200" w:lineRule="atLeast"/>
            </w:pPr>
            <w:r>
              <w:rPr>
                <w:color w:val="000000"/>
              </w:rPr>
              <w:t xml:space="preserve">Толщина стенки стальной трубы перекладин, </w:t>
            </w:r>
            <w:r w:rsidR="009542C2">
              <w:rPr>
                <w:color w:val="000000"/>
              </w:rPr>
              <w:t>решетки для лазания</w:t>
            </w:r>
            <w:r w:rsidR="000E2285">
              <w:rPr>
                <w:color w:val="000000"/>
              </w:rPr>
              <w:t>, ручек</w:t>
            </w:r>
            <w:r w:rsidR="00574D58">
              <w:rPr>
                <w:color w:val="000000"/>
              </w:rPr>
              <w:t>,</w:t>
            </w:r>
            <w:r>
              <w:rPr>
                <w:color w:val="000000"/>
              </w:rPr>
              <w:t xml:space="preserve">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2EB1" w14:textId="3252C0A3" w:rsidR="00680E9B" w:rsidRDefault="00680E9B" w:rsidP="00680E9B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Не менее 1,5 не более 3,2</w:t>
            </w:r>
          </w:p>
        </w:tc>
      </w:tr>
      <w:tr w:rsidR="007F04DC" w14:paraId="2E001B35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67E9A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038C38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73BFA" w14:textId="1DBF4E69" w:rsidR="007F04DC" w:rsidRDefault="007F04DC" w:rsidP="007F04D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лаза, декоративных накладок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4B493" w14:textId="4F2FE384" w:rsidR="007F04DC" w:rsidRDefault="007F04DC" w:rsidP="007F04D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Влагостойкая фанера </w:t>
            </w:r>
          </w:p>
        </w:tc>
      </w:tr>
      <w:tr w:rsidR="007F04DC" w14:paraId="6EDBDD3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0F8E4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D914A7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A0BA1" w14:textId="7B3822D4" w:rsidR="007F04DC" w:rsidRDefault="007F04DC" w:rsidP="007F04D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Толщина влагостойкой фанеры лаза, декоративных накладок, мм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D0BD6" w14:textId="339D2417" w:rsidR="007F04DC" w:rsidRDefault="007F04DC" w:rsidP="007F04D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 Не менее 15</w:t>
            </w:r>
          </w:p>
        </w:tc>
      </w:tr>
      <w:tr w:rsidR="007F04DC" w14:paraId="242E1A83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6AC757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6E3916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0CACC" w14:textId="2E7E509C" w:rsidR="007F04DC" w:rsidRDefault="007F04DC" w:rsidP="007F04D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Влагостойкая фанеры лаза шлифованная, грунтована и окрашена с 2-х сторон акриловой краской на водной основе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0CAB9" w14:textId="3EE74ABC" w:rsidR="007F04DC" w:rsidRDefault="007F04DC" w:rsidP="007F04D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Наличие </w:t>
            </w:r>
          </w:p>
        </w:tc>
      </w:tr>
      <w:tr w:rsidR="007F04DC" w14:paraId="550C250A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6A805A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DCA9D23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B3A82" w14:textId="2BB50C86" w:rsidR="007F04DC" w:rsidRDefault="007F04DC" w:rsidP="007F04D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метизы оцинкованы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056BC" w14:textId="5BAE4C51" w:rsidR="007F04DC" w:rsidRDefault="007F04DC" w:rsidP="007F04D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 xml:space="preserve">Наличие </w:t>
            </w:r>
          </w:p>
        </w:tc>
      </w:tr>
      <w:tr w:rsidR="007F04DC" w14:paraId="07E5070A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5B8E78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755794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D9544" w14:textId="48B29EE2" w:rsidR="007F04DC" w:rsidRDefault="007F04DC" w:rsidP="007F04DC">
            <w:pPr>
              <w:snapToGrid w:val="0"/>
              <w:spacing w:line="200" w:lineRule="atLeast"/>
              <w:rPr>
                <w:color w:val="000000"/>
              </w:rPr>
            </w:pPr>
            <w:r w:rsidRPr="0047533F">
              <w:rPr>
                <w:color w:val="000000"/>
              </w:rPr>
              <w:t>Все резьбовые соединения закрыты разноцветными пластиковыми заглушками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3D00" w14:textId="07862DAE" w:rsidR="007F04DC" w:rsidRDefault="007F04DC" w:rsidP="007F04DC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 w:rsidRPr="008F341D">
              <w:t>Наличие</w:t>
            </w:r>
          </w:p>
        </w:tc>
      </w:tr>
      <w:tr w:rsidR="007F04DC" w14:paraId="22D441F4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EE7D39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46DA6E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AF4A" w14:textId="41931D10" w:rsidR="007F04DC" w:rsidRPr="00665E37" w:rsidRDefault="007F04DC" w:rsidP="007F04DC">
            <w:pPr>
              <w:snapToGrid w:val="0"/>
              <w:spacing w:line="200" w:lineRule="atLeast"/>
            </w:pPr>
            <w:r w:rsidRPr="0047533F">
              <w:rPr>
                <w:color w:val="000000"/>
              </w:rPr>
              <w:t xml:space="preserve">Все сварные швы и острые металлические кромки скруглены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F7123" w14:textId="43CED923" w:rsidR="007F04DC" w:rsidRPr="00665E37" w:rsidRDefault="007F04DC" w:rsidP="007F04DC">
            <w:pPr>
              <w:snapToGrid w:val="0"/>
              <w:spacing w:line="100" w:lineRule="atLeast"/>
              <w:jc w:val="center"/>
            </w:pPr>
            <w:r w:rsidRPr="008F341D">
              <w:t>Наличие</w:t>
            </w:r>
          </w:p>
        </w:tc>
      </w:tr>
      <w:tr w:rsidR="007F04DC" w14:paraId="69B312CE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E65B5F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4C465B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3F65C" w14:textId="41338B8C" w:rsidR="007F04DC" w:rsidRDefault="007F04DC" w:rsidP="007F04DC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Грунтование перед окрашиванием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F1771" w14:textId="717D4529" w:rsidR="007F04DC" w:rsidRDefault="007F04DC" w:rsidP="007F04DC">
            <w:pPr>
              <w:snapToGrid w:val="0"/>
              <w:spacing w:line="100" w:lineRule="atLeast"/>
              <w:jc w:val="center"/>
            </w:pPr>
            <w:r>
              <w:t xml:space="preserve">Наличие </w:t>
            </w:r>
          </w:p>
        </w:tc>
      </w:tr>
      <w:tr w:rsidR="007F04DC" w14:paraId="770302C8" w14:textId="77777777" w:rsidTr="00CA12CE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F78A4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40CE8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32A1B" w14:textId="22B7345C" w:rsidR="007F04DC" w:rsidRPr="00665E37" w:rsidRDefault="007F04DC" w:rsidP="007F04D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Окрашивание</w:t>
            </w:r>
          </w:p>
        </w:tc>
      </w:tr>
      <w:tr w:rsidR="007F04DC" w14:paraId="55D62B0B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37813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24E58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4267D" w14:textId="58372CA1" w:rsidR="007F04DC" w:rsidRDefault="007F04DC" w:rsidP="007F04DC">
            <w:pPr>
              <w:snapToGrid w:val="0"/>
              <w:spacing w:line="200" w:lineRule="atLeast"/>
            </w:pPr>
            <w:r w:rsidRPr="00F4605A">
              <w:rPr>
                <w:color w:val="000000"/>
              </w:rPr>
              <w:t>Металлические элементы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55CCE" w14:textId="57B7EED5" w:rsidR="007F04DC" w:rsidRDefault="007F04DC" w:rsidP="007F04DC">
            <w:pPr>
              <w:snapToGrid w:val="0"/>
              <w:spacing w:line="100" w:lineRule="atLeast"/>
              <w:jc w:val="center"/>
            </w:pPr>
            <w:r w:rsidRPr="00F4605A">
              <w:t xml:space="preserve">Порошковое </w:t>
            </w:r>
          </w:p>
        </w:tc>
      </w:tr>
      <w:tr w:rsidR="007F04DC" w14:paraId="1785E9D8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6FD35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CD9C8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AD7E" w14:textId="4652531F" w:rsidR="007F04DC" w:rsidRDefault="007F04DC" w:rsidP="007F04DC">
            <w:pPr>
              <w:snapToGrid w:val="0"/>
              <w:spacing w:line="200" w:lineRule="atLeast"/>
              <w:rPr>
                <w:color w:val="000000"/>
              </w:rPr>
            </w:pPr>
            <w:r w:rsidRPr="00F4605A">
              <w:rPr>
                <w:color w:val="000000"/>
              </w:rPr>
              <w:t>Толщина слоя порошкового окрашивания металлических элементов не менее 85</w:t>
            </w:r>
            <w:r>
              <w:rPr>
                <w:color w:val="000000"/>
              </w:rPr>
              <w:t xml:space="preserve">, </w:t>
            </w:r>
            <w:r w:rsidRPr="00F4605A">
              <w:rPr>
                <w:color w:val="000000"/>
              </w:rPr>
              <w:t>не более 120, мкм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AB7A76" w14:textId="5F4B9BC2" w:rsidR="007F04DC" w:rsidRDefault="007F04DC" w:rsidP="007F04DC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 w:rsidRPr="00F4605A">
              <w:t>Наличие</w:t>
            </w:r>
          </w:p>
        </w:tc>
      </w:tr>
      <w:tr w:rsidR="007F04DC" w14:paraId="6E123899" w14:textId="77777777" w:rsidTr="00AD0684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476BB9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FC5B6B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EF17" w14:textId="72A356F6" w:rsidR="007F04DC" w:rsidRDefault="007F04DC" w:rsidP="007F04DC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color w:val="000000"/>
              </w:rPr>
              <w:t>Изделия из клееного бруса хвойных пород 100х100 обработаны пропиткой на основе натуральных компонентов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0951" w14:textId="7F4C145F" w:rsidR="007F04DC" w:rsidRDefault="007F04DC" w:rsidP="007F04DC">
            <w:pPr>
              <w:snapToGrid w:val="0"/>
              <w:spacing w:line="100" w:lineRule="atLeast"/>
              <w:jc w:val="center"/>
              <w:rPr>
                <w:bCs/>
                <w:color w:val="000000"/>
              </w:rPr>
            </w:pPr>
            <w:r>
              <w:t>Наличие</w:t>
            </w:r>
          </w:p>
        </w:tc>
      </w:tr>
      <w:tr w:rsidR="007F04DC" w14:paraId="30A732E6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55DDBE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885AF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1A6C2" w14:textId="36A6343B" w:rsidR="007F04DC" w:rsidRPr="00F4605A" w:rsidRDefault="007F04DC" w:rsidP="007F04DC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7F04DC" w14:paraId="54C4641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57A0AE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BC246D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E550C" w14:textId="78E900C1" w:rsidR="007F04DC" w:rsidRPr="00F4605A" w:rsidRDefault="007F04DC" w:rsidP="007F04DC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>Перекладина</w:t>
            </w:r>
            <w:r>
              <w:rPr>
                <w:bCs/>
              </w:rPr>
              <w:t xml:space="preserve"> (перемычка)</w:t>
            </w:r>
            <w:r w:rsidRPr="00F4605A">
              <w:rPr>
                <w:bCs/>
              </w:rPr>
              <w:t>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172F8" w14:textId="65D74DF4" w:rsidR="007F04DC" w:rsidRPr="00F4605A" w:rsidRDefault="007F04DC" w:rsidP="007F04D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</w:pPr>
            <w:r>
              <w:tab/>
            </w:r>
            <w:r>
              <w:tab/>
              <w:t>6</w:t>
            </w:r>
          </w:p>
        </w:tc>
      </w:tr>
      <w:tr w:rsidR="007F04DC" w14:paraId="1172AA1D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CE9649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683327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5331" w14:textId="6527C5B5" w:rsidR="007F04DC" w:rsidRPr="00F4605A" w:rsidRDefault="007F04DC" w:rsidP="007F04DC">
            <w:pPr>
              <w:snapToGrid w:val="0"/>
              <w:spacing w:line="200" w:lineRule="atLeast"/>
              <w:rPr>
                <w:bCs/>
              </w:rPr>
            </w:pPr>
            <w:r w:rsidRPr="00F4605A">
              <w:rPr>
                <w:bCs/>
              </w:rPr>
              <w:t xml:space="preserve">Закладная для крепления </w:t>
            </w:r>
            <w:r>
              <w:rPr>
                <w:bCs/>
              </w:rPr>
              <w:t xml:space="preserve">опорных </w:t>
            </w:r>
            <w:r w:rsidRPr="00F4605A">
              <w:rPr>
                <w:bCs/>
              </w:rPr>
              <w:t>стоек,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764F" w14:textId="300F07B5" w:rsidR="007F04DC" w:rsidRDefault="007F04DC" w:rsidP="007F04DC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7F04DC" w14:paraId="3F36D612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74763C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E8B7F6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1BE1" w14:textId="2F0F8F70" w:rsidR="007F04DC" w:rsidRPr="00F4605A" w:rsidRDefault="007F04DC" w:rsidP="007F04D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 xml:space="preserve">Опорные </w:t>
            </w:r>
            <w:r w:rsidRPr="00F4605A">
              <w:rPr>
                <w:bCs/>
              </w:rPr>
              <w:t>стойки,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85377" w14:textId="74882D89" w:rsidR="007F04DC" w:rsidRPr="00F4605A" w:rsidRDefault="007F04DC" w:rsidP="007F04DC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4</w:t>
            </w:r>
          </w:p>
        </w:tc>
      </w:tr>
      <w:tr w:rsidR="007F04DC" w14:paraId="4B6DF9F4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F4AE1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6895BF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8B77" w14:textId="4662C814" w:rsidR="007F04DC" w:rsidRPr="00F4605A" w:rsidRDefault="007F04DC" w:rsidP="007F04D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Решетка для лазания,</w:t>
            </w:r>
            <w:r w:rsidRPr="00F4605A">
              <w:rPr>
                <w:bCs/>
              </w:rPr>
              <w:t xml:space="preserve">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2E38" w14:textId="52F8258F" w:rsidR="007F04DC" w:rsidRPr="00F4605A" w:rsidRDefault="007F04DC" w:rsidP="007F04DC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t>1</w:t>
            </w:r>
          </w:p>
        </w:tc>
      </w:tr>
      <w:tr w:rsidR="007F04DC" w14:paraId="4C3D55CE" w14:textId="77777777" w:rsidTr="0096252F">
        <w:trPr>
          <w:trHeight w:val="263"/>
        </w:trPr>
        <w:tc>
          <w:tcPr>
            <w:tcW w:w="5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FD7583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21E72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DEEC" w14:textId="23FE672B" w:rsidR="007F04DC" w:rsidRPr="00F4605A" w:rsidRDefault="007F04DC" w:rsidP="007F04DC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Ручки,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2BF9A" w14:textId="08D4018F" w:rsidR="007F04DC" w:rsidRPr="00F4605A" w:rsidRDefault="007F04DC" w:rsidP="007F04DC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7F04DC" w14:paraId="34BEC761" w14:textId="77777777" w:rsidTr="0096252F">
        <w:trPr>
          <w:trHeight w:val="2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3573CCDF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3687698B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8CDDF" w14:textId="152EE9C7" w:rsidR="007F04DC" w:rsidRDefault="007F04DC" w:rsidP="007F04DC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Декоративные накладки, компл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E855C" w14:textId="43CB24D9" w:rsidR="007F04DC" w:rsidRDefault="007F04DC" w:rsidP="007F04DC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7F04DC" w14:paraId="03D30B8F" w14:textId="77777777" w:rsidTr="0096252F">
        <w:trPr>
          <w:trHeight w:val="263"/>
        </w:trPr>
        <w:tc>
          <w:tcPr>
            <w:tcW w:w="534" w:type="dxa"/>
            <w:tcBorders>
              <w:left w:val="single" w:sz="4" w:space="0" w:color="auto"/>
              <w:right w:val="single" w:sz="4" w:space="0" w:color="auto"/>
            </w:tcBorders>
          </w:tcPr>
          <w:p w14:paraId="6262A99D" w14:textId="77777777" w:rsidR="007F04DC" w:rsidRDefault="007F04DC" w:rsidP="007F04DC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left w:val="single" w:sz="4" w:space="0" w:color="auto"/>
              <w:right w:val="single" w:sz="4" w:space="0" w:color="auto"/>
            </w:tcBorders>
          </w:tcPr>
          <w:p w14:paraId="7E11DE86" w14:textId="77777777" w:rsidR="007F04DC" w:rsidRDefault="007F04DC" w:rsidP="007F04DC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2A981" w14:textId="02CAC462" w:rsidR="007F04DC" w:rsidRDefault="007F04DC" w:rsidP="007F04DC">
            <w:pPr>
              <w:snapToGrid w:val="0"/>
              <w:spacing w:line="200" w:lineRule="atLeast"/>
              <w:rPr>
                <w:bCs/>
              </w:rPr>
            </w:pPr>
            <w:r>
              <w:rPr>
                <w:bCs/>
              </w:rPr>
              <w:t>Комплект метизов и заглушек, шт.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D5FDA" w14:textId="37DCA65D" w:rsidR="007F04DC" w:rsidRDefault="007F04DC" w:rsidP="007F04DC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</w:tr>
    </w:tbl>
    <w:p w14:paraId="2D2BE74C" w14:textId="77777777" w:rsidR="006E7224" w:rsidRDefault="006E7224">
      <w:pPr>
        <w:rPr>
          <w:sz w:val="28"/>
          <w:szCs w:val="28"/>
        </w:rPr>
      </w:pPr>
    </w:p>
    <w:p w14:paraId="08550B15" w14:textId="77777777" w:rsidR="006E7224" w:rsidRDefault="006E7224">
      <w:pPr>
        <w:jc w:val="both"/>
        <w:rPr>
          <w:sz w:val="28"/>
          <w:szCs w:val="28"/>
        </w:rPr>
      </w:pPr>
    </w:p>
    <w:p w14:paraId="4196C825" w14:textId="77777777" w:rsidR="006E7224" w:rsidRDefault="006E7224">
      <w:pPr>
        <w:jc w:val="both"/>
        <w:rPr>
          <w:sz w:val="28"/>
          <w:szCs w:val="28"/>
        </w:rPr>
      </w:pPr>
    </w:p>
    <w:p w14:paraId="50891107" w14:textId="77777777" w:rsidR="006E7224" w:rsidRDefault="006E7224">
      <w:pPr>
        <w:jc w:val="right"/>
        <w:rPr>
          <w:sz w:val="28"/>
          <w:szCs w:val="28"/>
        </w:rPr>
      </w:pPr>
    </w:p>
    <w:p w14:paraId="355F0E5D" w14:textId="77777777" w:rsidR="006E7224" w:rsidRDefault="009704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1AB6D0F1" w14:textId="77777777" w:rsidR="006E7224" w:rsidRDefault="006E722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727A6824" w14:textId="77777777" w:rsidR="006E7224" w:rsidRDefault="006E722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6E722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DDF26" w14:textId="77777777" w:rsidR="00C036ED" w:rsidRDefault="00C036ED" w:rsidP="00E30A44">
      <w:r>
        <w:separator/>
      </w:r>
    </w:p>
  </w:endnote>
  <w:endnote w:type="continuationSeparator" w:id="0">
    <w:p w14:paraId="0DEC24C7" w14:textId="77777777" w:rsidR="00C036ED" w:rsidRDefault="00C036ED" w:rsidP="00E30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altName w:val="Cambria"/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46BF1" w14:textId="77777777" w:rsidR="00C036ED" w:rsidRDefault="00C036ED" w:rsidP="00E30A44">
      <w:r>
        <w:separator/>
      </w:r>
    </w:p>
  </w:footnote>
  <w:footnote w:type="continuationSeparator" w:id="0">
    <w:p w14:paraId="711769CC" w14:textId="77777777" w:rsidR="00C036ED" w:rsidRDefault="00C036ED" w:rsidP="00E30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7224"/>
    <w:rsid w:val="0001123B"/>
    <w:rsid w:val="0002175B"/>
    <w:rsid w:val="00064933"/>
    <w:rsid w:val="000C2FF2"/>
    <w:rsid w:val="000E2285"/>
    <w:rsid w:val="000F15FA"/>
    <w:rsid w:val="00144CBE"/>
    <w:rsid w:val="00157AC8"/>
    <w:rsid w:val="00185AE0"/>
    <w:rsid w:val="001A3816"/>
    <w:rsid w:val="001A5FBA"/>
    <w:rsid w:val="001A642B"/>
    <w:rsid w:val="001F1BCD"/>
    <w:rsid w:val="001F266D"/>
    <w:rsid w:val="0021705E"/>
    <w:rsid w:val="002205B1"/>
    <w:rsid w:val="00234B78"/>
    <w:rsid w:val="002E5903"/>
    <w:rsid w:val="0032165B"/>
    <w:rsid w:val="003235CC"/>
    <w:rsid w:val="00374310"/>
    <w:rsid w:val="003A6B7E"/>
    <w:rsid w:val="003C1E11"/>
    <w:rsid w:val="003D37ED"/>
    <w:rsid w:val="003E5352"/>
    <w:rsid w:val="0044727D"/>
    <w:rsid w:val="00461435"/>
    <w:rsid w:val="004A5A65"/>
    <w:rsid w:val="004B5D8C"/>
    <w:rsid w:val="004C5EE0"/>
    <w:rsid w:val="004D1AEE"/>
    <w:rsid w:val="004E32B3"/>
    <w:rsid w:val="004F3E9E"/>
    <w:rsid w:val="00541565"/>
    <w:rsid w:val="005541D6"/>
    <w:rsid w:val="00574D58"/>
    <w:rsid w:val="005948DE"/>
    <w:rsid w:val="005C5A91"/>
    <w:rsid w:val="005D19A1"/>
    <w:rsid w:val="005D1F85"/>
    <w:rsid w:val="0061726A"/>
    <w:rsid w:val="00632C01"/>
    <w:rsid w:val="006735CB"/>
    <w:rsid w:val="00676F89"/>
    <w:rsid w:val="00680E9B"/>
    <w:rsid w:val="00683E51"/>
    <w:rsid w:val="00694866"/>
    <w:rsid w:val="006E0730"/>
    <w:rsid w:val="006E2DDD"/>
    <w:rsid w:val="006E7224"/>
    <w:rsid w:val="007353C0"/>
    <w:rsid w:val="007826C7"/>
    <w:rsid w:val="00787A1B"/>
    <w:rsid w:val="00790EA8"/>
    <w:rsid w:val="007B3A8B"/>
    <w:rsid w:val="007B3B73"/>
    <w:rsid w:val="007F04DC"/>
    <w:rsid w:val="008515D9"/>
    <w:rsid w:val="0085491D"/>
    <w:rsid w:val="00863CEE"/>
    <w:rsid w:val="00875E10"/>
    <w:rsid w:val="008905E5"/>
    <w:rsid w:val="008B3BBD"/>
    <w:rsid w:val="008C44B5"/>
    <w:rsid w:val="008F4D60"/>
    <w:rsid w:val="0090451B"/>
    <w:rsid w:val="00936D85"/>
    <w:rsid w:val="0094620B"/>
    <w:rsid w:val="009542C2"/>
    <w:rsid w:val="009553B1"/>
    <w:rsid w:val="009704C4"/>
    <w:rsid w:val="009B077E"/>
    <w:rsid w:val="009C2510"/>
    <w:rsid w:val="009D5485"/>
    <w:rsid w:val="009D7095"/>
    <w:rsid w:val="009D74A9"/>
    <w:rsid w:val="009F3B35"/>
    <w:rsid w:val="00A14648"/>
    <w:rsid w:val="00A7510C"/>
    <w:rsid w:val="00AA17D7"/>
    <w:rsid w:val="00AA77AC"/>
    <w:rsid w:val="00AE7DBB"/>
    <w:rsid w:val="00AF64A7"/>
    <w:rsid w:val="00B25954"/>
    <w:rsid w:val="00B85ECE"/>
    <w:rsid w:val="00BD0163"/>
    <w:rsid w:val="00BE4F39"/>
    <w:rsid w:val="00C036ED"/>
    <w:rsid w:val="00C0425A"/>
    <w:rsid w:val="00C515EE"/>
    <w:rsid w:val="00CC2442"/>
    <w:rsid w:val="00D01328"/>
    <w:rsid w:val="00D2474D"/>
    <w:rsid w:val="00D44BA2"/>
    <w:rsid w:val="00D550A6"/>
    <w:rsid w:val="00D8360E"/>
    <w:rsid w:val="00D91311"/>
    <w:rsid w:val="00DB33F1"/>
    <w:rsid w:val="00E1321E"/>
    <w:rsid w:val="00E264DE"/>
    <w:rsid w:val="00E30A44"/>
    <w:rsid w:val="00E326D2"/>
    <w:rsid w:val="00E45764"/>
    <w:rsid w:val="00E4744A"/>
    <w:rsid w:val="00E52B65"/>
    <w:rsid w:val="00EA1965"/>
    <w:rsid w:val="00ED11AF"/>
    <w:rsid w:val="00ED21BB"/>
    <w:rsid w:val="00F34E50"/>
    <w:rsid w:val="00F412BA"/>
    <w:rsid w:val="00F85B0D"/>
    <w:rsid w:val="00FA25C9"/>
    <w:rsid w:val="00FF5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D776D"/>
  <w15:docId w15:val="{B00FA3CF-25F0-407C-A3CD-27B85F48A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paragraph" w:styleId="a3">
    <w:name w:val="Title"/>
    <w:basedOn w:val="a"/>
    <w:next w:val="a4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pPr>
      <w:autoSpaceDE w:val="0"/>
    </w:pPr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8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a9">
    <w:name w:val="Содержимое таблицы"/>
    <w:basedOn w:val="a"/>
    <w:qFormat/>
    <w:pPr>
      <w:widowControl w:val="0"/>
      <w:suppressLineNumbers/>
    </w:pPr>
  </w:style>
  <w:style w:type="paragraph" w:customStyle="1" w:styleId="aa">
    <w:name w:val="Заголовок таблицы"/>
    <w:basedOn w:val="a9"/>
    <w:qFormat/>
    <w:pPr>
      <w:jc w:val="center"/>
    </w:pPr>
    <w:rPr>
      <w:b/>
      <w:bCs/>
    </w:rPr>
  </w:style>
  <w:style w:type="paragraph" w:styleId="ab">
    <w:name w:val="header"/>
    <w:basedOn w:val="a"/>
    <w:link w:val="ac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d">
    <w:name w:val="footer"/>
    <w:basedOn w:val="a"/>
    <w:link w:val="ae"/>
    <w:uiPriority w:val="99"/>
    <w:unhideWhenUsed/>
    <w:rsid w:val="00E30A4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E30A44"/>
    <w:rPr>
      <w:rFonts w:ascii="Times New Roman" w:eastAsia="Times New Roman" w:hAnsi="Times New Roman" w:cs="Times New Roman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80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354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5</vt:lpstr>
    </vt:vector>
  </TitlesOfParts>
  <Company/>
  <LinksUpToDate>false</LinksUpToDate>
  <CharactersWithSpaces>2374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5</cp:revision>
  <cp:lastPrinted>2024-06-19T15:35:00Z</cp:lastPrinted>
  <dcterms:created xsi:type="dcterms:W3CDTF">2026-04-12T12:38:00Z</dcterms:created>
  <dcterms:modified xsi:type="dcterms:W3CDTF">2026-07-31T12:24:00Z</dcterms:modified>
  <dc:language>ru-RU</dc:language>
</cp:coreProperties>
</file>