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211D26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052B021" w:rsidR="00153D00" w:rsidRDefault="00211D2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F3B9FBB" wp14:editId="3D6B962F">
                  <wp:extent cx="1409700" cy="1059180"/>
                  <wp:effectExtent l="0" t="0" r="0" b="7620"/>
                  <wp:docPr id="846282" name="Рисунок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9BD871-9726-4E8F-8E04-931BF93DA1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82" name="Рисунок 14">
                            <a:extLst>
                              <a:ext uri="{FF2B5EF4-FFF2-40B4-BE49-F238E27FC236}">
                                <a16:creationId xmlns:a16="http://schemas.microsoft.com/office/drawing/2014/main" id="{319BD871-9726-4E8F-8E04-931BF93DA1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5879DC9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bookmarkStart w:id="1" w:name="_GoBack"/>
            <w:r w:rsidR="00211D26" w:rsidRPr="00211D26">
              <w:rPr>
                <w:b/>
                <w:bCs/>
                <w:color w:val="000000"/>
              </w:rPr>
              <w:t>YDS 50-011</w:t>
            </w:r>
            <w:bookmarkEnd w:id="1"/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3E330FD0" w:rsidR="0001123B" w:rsidRPr="00C7696E" w:rsidRDefault="00211D26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870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7F277BA" w:rsidR="00153D00" w:rsidRPr="00CC05B5" w:rsidRDefault="00211D26" w:rsidP="00CC05B5">
            <w:pPr>
              <w:jc w:val="center"/>
              <w:rPr>
                <w:color w:val="0D0D0D"/>
              </w:rPr>
            </w:pPr>
            <w:r w:rsidRPr="00211D26">
              <w:rPr>
                <w:color w:val="0D0D0D"/>
              </w:rPr>
              <w:t>1850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04F8A0A" w:rsidR="0001123B" w:rsidRPr="00C7696E" w:rsidRDefault="00211D26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1560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E21F0F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D57F2F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61549343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</w:t>
            </w:r>
            <w:r w:rsidR="00D57F2F">
              <w:rPr>
                <w:color w:val="000000"/>
              </w:rPr>
              <w:t>каркаса сидения и столика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3619FD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</w:t>
            </w:r>
            <w:r w:rsidR="00D57F2F">
              <w:rPr>
                <w:color w:val="000000"/>
              </w:rPr>
              <w:t>каркаса сидения и столика</w:t>
            </w:r>
            <w:r w:rsidR="00C7696E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CC63360" w14:textId="6A88C6C2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D57F2F">
              <w:rPr>
                <w:bCs/>
                <w:color w:val="000000"/>
              </w:rPr>
              <w:t>4</w:t>
            </w:r>
            <w:r w:rsidR="00E40599">
              <w:rPr>
                <w:bCs/>
                <w:color w:val="000000"/>
              </w:rPr>
              <w:t>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05C9404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</w:t>
            </w:r>
            <w:r w:rsidR="00D57F2F">
              <w:rPr>
                <w:color w:val="000000"/>
              </w:rPr>
              <w:t>каркаса сидения и столика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11D26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3CCDB1AA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  <w:r>
              <w:rPr>
                <w:color w:val="000000"/>
              </w:rPr>
              <w:t xml:space="preserve"> сидения</w:t>
            </w:r>
            <w:r>
              <w:rPr>
                <w:color w:val="000000"/>
              </w:rPr>
              <w:t>, спинки</w:t>
            </w:r>
            <w:r>
              <w:rPr>
                <w:color w:val="000000"/>
              </w:rPr>
              <w:t>, стола</w:t>
            </w:r>
          </w:p>
        </w:tc>
        <w:tc>
          <w:tcPr>
            <w:tcW w:w="4536" w:type="dxa"/>
          </w:tcPr>
          <w:p w14:paraId="72B7DA93" w14:textId="78F41714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 xml:space="preserve">Ламинированная влагостойкая фанера с </w:t>
            </w:r>
            <w:proofErr w:type="gramStart"/>
            <w:r>
              <w:t>анти скользящим</w:t>
            </w:r>
            <w:proofErr w:type="gramEnd"/>
            <w:r>
              <w:t xml:space="preserve"> покрытием</w:t>
            </w:r>
          </w:p>
        </w:tc>
      </w:tr>
      <w:tr w:rsidR="00211D26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47265778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ламинированной влагостойкой фанеры с </w:t>
            </w:r>
            <w:proofErr w:type="gramStart"/>
            <w:r>
              <w:rPr>
                <w:color w:val="000000"/>
              </w:rPr>
              <w:t>анти скользящим</w:t>
            </w:r>
            <w:proofErr w:type="gramEnd"/>
            <w:r>
              <w:rPr>
                <w:color w:val="000000"/>
              </w:rPr>
              <w:t xml:space="preserve"> покрытием, мм</w:t>
            </w:r>
          </w:p>
        </w:tc>
        <w:tc>
          <w:tcPr>
            <w:tcW w:w="4536" w:type="dxa"/>
          </w:tcPr>
          <w:p w14:paraId="573F4F0C" w14:textId="24F68484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211D26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11D26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211D26" w:rsidRDefault="00211D26" w:rsidP="00211D2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211D26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211D26" w:rsidRPr="0047533F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211D26" w:rsidRPr="008F341D" w:rsidRDefault="00211D26" w:rsidP="00211D26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211D26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211D26" w:rsidRPr="0047533F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211D26" w:rsidRPr="008F341D" w:rsidRDefault="00211D26" w:rsidP="00211D2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211D26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211D26" w:rsidRPr="0047533F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211D26" w:rsidRPr="008F341D" w:rsidRDefault="00211D26" w:rsidP="00211D26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211D26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211D26" w:rsidRDefault="00211D26" w:rsidP="00211D2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211D26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211D26" w:rsidRDefault="00211D26" w:rsidP="00211D26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211D26" w:rsidRDefault="00211D26" w:rsidP="00211D26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211D26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211D26" w:rsidRPr="00F4605A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211D26" w:rsidRPr="00F4605A" w:rsidRDefault="00211D26" w:rsidP="00211D26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211D26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211D26" w:rsidRPr="00F4605A" w:rsidRDefault="00211D26" w:rsidP="00211D2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211D26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3C6EFED" w:rsidR="00211D26" w:rsidRPr="00F4605A" w:rsidRDefault="00211D26" w:rsidP="00211D2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скамью,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D669932" w:rsidR="00211D26" w:rsidRPr="00F4605A" w:rsidRDefault="00211D26" w:rsidP="00211D2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211D26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0F78EF43" w:rsidR="00211D26" w:rsidRDefault="00211D26" w:rsidP="00211D2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стол, шт.</w:t>
            </w:r>
          </w:p>
        </w:tc>
        <w:tc>
          <w:tcPr>
            <w:tcW w:w="4536" w:type="dxa"/>
          </w:tcPr>
          <w:p w14:paraId="2067CD5A" w14:textId="62B30025" w:rsidR="00211D26" w:rsidRDefault="00211D26" w:rsidP="00211D2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11D26" w14:paraId="2D591215" w14:textId="77777777" w:rsidTr="00153D00">
        <w:trPr>
          <w:trHeight w:val="263"/>
        </w:trPr>
        <w:tc>
          <w:tcPr>
            <w:tcW w:w="534" w:type="dxa"/>
          </w:tcPr>
          <w:p w14:paraId="489288A4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90C4EF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4DFD7FF" w14:textId="5A4ABB3D" w:rsidR="00211D26" w:rsidRDefault="00211D26" w:rsidP="00211D2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стол,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3A6E1CF1" w14:textId="7FFE05A6" w:rsidR="00211D26" w:rsidRDefault="00211D26" w:rsidP="00211D2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11D26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1D89E460" w:rsidR="00211D26" w:rsidRDefault="00211D26" w:rsidP="00211D2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Комплект метизов,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55EE294A" w14:textId="4EC85B09" w:rsidR="00211D26" w:rsidRDefault="00211D26" w:rsidP="00211D2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11D26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186CD89A" w:rsidR="00211D26" w:rsidRDefault="00211D26" w:rsidP="00211D2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</w:t>
            </w:r>
            <w:r>
              <w:rPr>
                <w:bCs/>
              </w:rPr>
              <w:t>лавку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7F8FCCB0" w14:textId="79AA8BD9" w:rsidR="00211D26" w:rsidRDefault="00211D26" w:rsidP="00211D2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6CBD5" w14:textId="77777777" w:rsidR="005D423A" w:rsidRDefault="005D423A" w:rsidP="00E30A44">
      <w:r>
        <w:separator/>
      </w:r>
    </w:p>
  </w:endnote>
  <w:endnote w:type="continuationSeparator" w:id="0">
    <w:p w14:paraId="728C94BF" w14:textId="77777777" w:rsidR="005D423A" w:rsidRDefault="005D423A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16DBF" w14:textId="77777777" w:rsidR="005D423A" w:rsidRDefault="005D423A" w:rsidP="00E30A44">
      <w:r>
        <w:separator/>
      </w:r>
    </w:p>
  </w:footnote>
  <w:footnote w:type="continuationSeparator" w:id="0">
    <w:p w14:paraId="0E5B670F" w14:textId="77777777" w:rsidR="005D423A" w:rsidRDefault="005D423A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018DE"/>
    <w:rsid w:val="00211D26"/>
    <w:rsid w:val="0021705E"/>
    <w:rsid w:val="00234B78"/>
    <w:rsid w:val="00295A7B"/>
    <w:rsid w:val="002E5903"/>
    <w:rsid w:val="003336D8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48DE"/>
    <w:rsid w:val="005C5A91"/>
    <w:rsid w:val="005D423A"/>
    <w:rsid w:val="005D5F01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A4C4A"/>
    <w:rsid w:val="009B077E"/>
    <w:rsid w:val="009F3B35"/>
    <w:rsid w:val="00A14648"/>
    <w:rsid w:val="00A7510C"/>
    <w:rsid w:val="00B25954"/>
    <w:rsid w:val="00B41269"/>
    <w:rsid w:val="00B85ECE"/>
    <w:rsid w:val="00C0425A"/>
    <w:rsid w:val="00C261E4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2</cp:revision>
  <cp:lastPrinted>2024-06-19T15:35:00Z</cp:lastPrinted>
  <dcterms:created xsi:type="dcterms:W3CDTF">2026-04-10T11:08:00Z</dcterms:created>
  <dcterms:modified xsi:type="dcterms:W3CDTF">2026-04-10T11:08:00Z</dcterms:modified>
  <dc:language>ru-RU</dc:language>
</cp:coreProperties>
</file>