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D7EBF" w14:textId="77777777" w:rsidR="009629F1" w:rsidRDefault="009629F1">
      <w:pPr>
        <w:ind w:left="9923" w:hanging="141"/>
        <w:jc w:val="right"/>
        <w:rPr>
          <w:b/>
          <w:bCs/>
        </w:rPr>
      </w:pPr>
    </w:p>
    <w:p w14:paraId="70145DCB" w14:textId="77777777" w:rsidR="009629F1" w:rsidRDefault="009629F1">
      <w:pPr>
        <w:ind w:left="9923" w:hanging="141"/>
        <w:jc w:val="right"/>
        <w:rPr>
          <w:b/>
          <w:bCs/>
          <w:sz w:val="16"/>
          <w:szCs w:val="16"/>
        </w:rPr>
      </w:pPr>
    </w:p>
    <w:p w14:paraId="585F310D" w14:textId="77777777" w:rsidR="009629F1" w:rsidRDefault="007401B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56E9A6BF" w14:textId="77777777" w:rsidR="009629F1" w:rsidRDefault="009629F1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535"/>
        <w:gridCol w:w="5529"/>
        <w:gridCol w:w="4536"/>
      </w:tblGrid>
      <w:tr w:rsidR="009629F1" w14:paraId="1692DEDB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EE439" w14:textId="77777777" w:rsidR="009629F1" w:rsidRDefault="007401B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3C763BB2" w14:textId="77777777" w:rsidR="009629F1" w:rsidRDefault="009629F1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DF1A" w14:textId="77777777" w:rsidR="009629F1" w:rsidRDefault="007401B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7AE35" w14:textId="77777777" w:rsidR="009629F1" w:rsidRDefault="007401B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9629F1" w14:paraId="500427FB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C227F" w14:textId="77777777" w:rsidR="009629F1" w:rsidRDefault="009629F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418B0" w14:textId="77777777" w:rsidR="009629F1" w:rsidRDefault="009629F1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3D468" w14:textId="77777777" w:rsidR="009629F1" w:rsidRDefault="00740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63A9" w14:textId="77777777" w:rsidR="009629F1" w:rsidRDefault="00740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7401B4" w14:paraId="4223C6B5" w14:textId="77777777" w:rsidTr="00D9259E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7E9D01" w14:textId="5F435DAD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59FA83" w14:textId="77777777" w:rsidR="007401B4" w:rsidRDefault="007401B4">
            <w:pPr>
              <w:snapToGrid w:val="0"/>
              <w:spacing w:line="200" w:lineRule="atLeast"/>
            </w:pPr>
          </w:p>
          <w:p w14:paraId="74EC7AE8" w14:textId="77777777" w:rsidR="007401B4" w:rsidRDefault="007401B4">
            <w:pPr>
              <w:snapToGrid w:val="0"/>
              <w:spacing w:line="200" w:lineRule="atLeast"/>
              <w:jc w:val="center"/>
            </w:pPr>
          </w:p>
          <w:p w14:paraId="2F341848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noProof/>
                <w:color w:val="000000"/>
              </w:rPr>
              <w:drawing>
                <wp:inline distT="0" distB="0" distL="0" distR="0" wp14:anchorId="2A02E8B1" wp14:editId="67A7785A">
                  <wp:extent cx="2656966" cy="1990725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1937" cy="1994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C9461B0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3748D7A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YDS-6038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47AEF" w14:textId="77777777" w:rsidR="007401B4" w:rsidRDefault="007401B4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CCEBB" w14:textId="77777777" w:rsidR="007401B4" w:rsidRDefault="007401B4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2350</w:t>
            </w:r>
          </w:p>
        </w:tc>
      </w:tr>
      <w:tr w:rsidR="007401B4" w14:paraId="15676D7C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8AE172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F7CE7E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9B02E" w14:textId="77777777" w:rsidR="007401B4" w:rsidRDefault="007401B4">
            <w:pPr>
              <w:snapToGrid w:val="0"/>
              <w:spacing w:line="200" w:lineRule="atLeast"/>
              <w:rPr>
                <w:color w:val="000000"/>
              </w:rPr>
            </w:pPr>
            <w:r>
              <w:t>Длина,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8D105" w14:textId="77777777" w:rsidR="007401B4" w:rsidRDefault="007401B4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4300</w:t>
            </w:r>
          </w:p>
        </w:tc>
      </w:tr>
      <w:tr w:rsidR="007401B4" w14:paraId="5D0F2DF8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DFD828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745385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4D8C1" w14:textId="77777777" w:rsidR="007401B4" w:rsidRDefault="007401B4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C29DE" w14:textId="77777777" w:rsidR="007401B4" w:rsidRDefault="007401B4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2700</w:t>
            </w:r>
          </w:p>
        </w:tc>
      </w:tr>
      <w:tr w:rsidR="007401B4" w14:paraId="0E87DA6C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637AE8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6EDAC4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B6BCB" w14:textId="77777777" w:rsidR="007401B4" w:rsidRDefault="007401B4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Высота горки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31560" w14:textId="77777777" w:rsidR="007401B4" w:rsidRDefault="007401B4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750</w:t>
            </w:r>
          </w:p>
        </w:tc>
      </w:tr>
      <w:tr w:rsidR="007401B4" w14:paraId="4FC51B8A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D30CD9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A0895F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2BF42" w14:textId="77777777" w:rsidR="007401B4" w:rsidRDefault="007401B4">
            <w:pPr>
              <w:snapToGrid w:val="0"/>
              <w:spacing w:line="200" w:lineRule="atLeast"/>
            </w:pPr>
            <w:r>
              <w:t xml:space="preserve">Материал каркаса ската горки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FEDDD" w14:textId="77777777" w:rsidR="007401B4" w:rsidRDefault="007401B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Профильная стальная труба </w:t>
            </w:r>
          </w:p>
        </w:tc>
      </w:tr>
      <w:tr w:rsidR="007401B4" w14:paraId="02A6A3A1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BE5852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4F1DCD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71D69" w14:textId="77777777" w:rsidR="007401B4" w:rsidRDefault="007401B4">
            <w:pPr>
              <w:snapToGrid w:val="0"/>
              <w:spacing w:line="200" w:lineRule="atLeast"/>
            </w:pPr>
            <w:r>
              <w:t>Сечение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01A1D" w14:textId="77777777" w:rsidR="007401B4" w:rsidRDefault="007401B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20х40</w:t>
            </w:r>
          </w:p>
        </w:tc>
      </w:tr>
      <w:tr w:rsidR="007401B4" w14:paraId="360B0140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E009D7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E65959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E6673" w14:textId="77777777" w:rsidR="007401B4" w:rsidRDefault="007401B4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стенки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D2FAE" w14:textId="77777777" w:rsidR="007401B4" w:rsidRDefault="007401B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7401B4" w14:paraId="55CEBB8B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3BC253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9ACE56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A6719" w14:textId="77777777" w:rsidR="007401B4" w:rsidRDefault="007401B4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20A37" w14:textId="77777777" w:rsidR="007401B4" w:rsidRDefault="007401B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520 не более 530</w:t>
            </w:r>
          </w:p>
        </w:tc>
      </w:tr>
      <w:tr w:rsidR="007401B4" w14:paraId="3E231723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FD9BFC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56003D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4215D" w14:textId="77777777" w:rsidR="007401B4" w:rsidRDefault="007401B4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скользящей основы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0DAB4" w14:textId="77777777" w:rsidR="007401B4" w:rsidRDefault="007401B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Лист нержавеющей стали </w:t>
            </w:r>
          </w:p>
        </w:tc>
      </w:tr>
      <w:tr w:rsidR="007401B4" w14:paraId="3C347723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3B7B32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F21310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4E38" w14:textId="77777777" w:rsidR="007401B4" w:rsidRDefault="007401B4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листа нержавеющей стали скользящей основы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F6221" w14:textId="77777777" w:rsidR="007401B4" w:rsidRDefault="007401B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 1</w:t>
            </w:r>
          </w:p>
        </w:tc>
      </w:tr>
      <w:tr w:rsidR="007401B4" w14:paraId="0045F866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CB49F7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E150CF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60B5D" w14:textId="77777777" w:rsidR="007401B4" w:rsidRDefault="007401B4">
            <w:pPr>
              <w:snapToGrid w:val="0"/>
              <w:spacing w:line="200" w:lineRule="atLeast"/>
              <w:rPr>
                <w:color w:val="000000"/>
              </w:rPr>
            </w:pPr>
            <w:r>
              <w:t>Лист нержавеющей стали утоплен в паз про фрезерованный по всей длине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EB36B" w14:textId="77777777" w:rsidR="007401B4" w:rsidRDefault="007401B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7401B4" w14:paraId="0CF404B7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572372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F77D59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07244" w14:textId="77777777" w:rsidR="007401B4" w:rsidRDefault="007401B4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C69CF" w14:textId="77777777" w:rsidR="007401B4" w:rsidRDefault="007401B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130</w:t>
            </w:r>
          </w:p>
        </w:tc>
      </w:tr>
      <w:tr w:rsidR="007401B4" w14:paraId="629F646B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65A425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56D3BE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5F19F" w14:textId="77777777" w:rsidR="007401B4" w:rsidRDefault="007401B4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33330" w14:textId="77777777" w:rsidR="007401B4" w:rsidRDefault="007401B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Влагостойкая фанера</w:t>
            </w:r>
          </w:p>
        </w:tc>
      </w:tr>
      <w:tr w:rsidR="007401B4" w14:paraId="394C9212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DC4E9D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C0AC88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7D2E4" w14:textId="77777777" w:rsidR="007401B4" w:rsidRDefault="007401B4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влагостойкой фанеры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26DD7" w14:textId="77777777" w:rsidR="007401B4" w:rsidRDefault="007401B4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>Не менее 21</w:t>
            </w:r>
          </w:p>
        </w:tc>
      </w:tr>
      <w:tr w:rsidR="007401B4" w14:paraId="74BD2A1A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8C8286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781B2F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9F02" w14:textId="77777777" w:rsidR="007401B4" w:rsidRDefault="007401B4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Влагостойкая фанера бортика ската горки, шлифованная с двух сторон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BEDC3" w14:textId="77777777" w:rsidR="007401B4" w:rsidRDefault="007401B4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 xml:space="preserve">Наличие </w:t>
            </w:r>
          </w:p>
        </w:tc>
      </w:tr>
      <w:tr w:rsidR="007401B4" w14:paraId="4DBE0042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05269A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A69EDD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9519C" w14:textId="77777777" w:rsidR="007401B4" w:rsidRDefault="007401B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Лаги из фанеры для скрепления полов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CB8E6" w14:textId="77777777" w:rsidR="007401B4" w:rsidRDefault="007401B4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7401B4" w14:paraId="0126F7E0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1CC05E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0C8834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1F341" w14:textId="77777777" w:rsidR="007401B4" w:rsidRDefault="007401B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лаг площадки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DDF94" w14:textId="77777777" w:rsidR="007401B4" w:rsidRDefault="007401B4">
            <w:pPr>
              <w:snapToGrid w:val="0"/>
              <w:spacing w:line="200" w:lineRule="atLeast"/>
              <w:jc w:val="center"/>
            </w:pPr>
            <w:r>
              <w:t>Влагостойкая фанера</w:t>
            </w:r>
          </w:p>
        </w:tc>
      </w:tr>
      <w:tr w:rsidR="007401B4" w14:paraId="5EDC8D29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000E50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31E6E8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44167" w14:textId="77777777" w:rsidR="007401B4" w:rsidRDefault="007401B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фанеры </w:t>
            </w:r>
            <w:proofErr w:type="gramStart"/>
            <w:r>
              <w:rPr>
                <w:color w:val="000000"/>
              </w:rPr>
              <w:t>для лаг</w:t>
            </w:r>
            <w:proofErr w:type="gramEnd"/>
            <w:r>
              <w:rPr>
                <w:color w:val="000000"/>
              </w:rPr>
              <w:t xml:space="preserve"> пола,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DCE34" w14:textId="77777777" w:rsidR="007401B4" w:rsidRDefault="007401B4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7401B4" w14:paraId="189A0AA2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2049DE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BE99AC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A3505" w14:textId="77777777" w:rsidR="007401B4" w:rsidRDefault="007401B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площадки (пола)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10357" w14:textId="77777777" w:rsidR="007401B4" w:rsidRDefault="007401B4">
            <w:pPr>
              <w:snapToGrid w:val="0"/>
              <w:spacing w:line="200" w:lineRule="atLeast"/>
              <w:jc w:val="center"/>
            </w:pPr>
            <w:r>
              <w:t xml:space="preserve">Ламинированная влагостойкая фанера с </w:t>
            </w:r>
            <w:proofErr w:type="gramStart"/>
            <w:r>
              <w:t>анти скользящим</w:t>
            </w:r>
            <w:proofErr w:type="gramEnd"/>
            <w:r>
              <w:t xml:space="preserve"> покрытием</w:t>
            </w:r>
          </w:p>
        </w:tc>
      </w:tr>
      <w:tr w:rsidR="007401B4" w14:paraId="7998FC55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969D26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17B2C3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1DBA0" w14:textId="77777777" w:rsidR="007401B4" w:rsidRDefault="007401B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ламинированной влагостойкой фанеры с </w:t>
            </w:r>
            <w:proofErr w:type="gramStart"/>
            <w:r>
              <w:rPr>
                <w:color w:val="000000"/>
              </w:rPr>
              <w:t>анти скользящим</w:t>
            </w:r>
            <w:proofErr w:type="gramEnd"/>
            <w:r>
              <w:rPr>
                <w:color w:val="000000"/>
              </w:rPr>
              <w:t xml:space="preserve"> покрытием,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35B78" w14:textId="77777777" w:rsidR="007401B4" w:rsidRDefault="007401B4">
            <w:pPr>
              <w:snapToGrid w:val="0"/>
              <w:spacing w:line="200" w:lineRule="atLeast"/>
              <w:jc w:val="center"/>
            </w:pPr>
            <w:r>
              <w:t>18</w:t>
            </w:r>
          </w:p>
        </w:tc>
      </w:tr>
      <w:tr w:rsidR="007401B4" w14:paraId="605CBBC0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153EE3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1A8DF7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50E2E" w14:textId="77777777" w:rsidR="007401B4" w:rsidRDefault="007401B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DBF32" w14:textId="77777777" w:rsidR="007401B4" w:rsidRDefault="007401B4">
            <w:pPr>
              <w:snapToGrid w:val="0"/>
              <w:spacing w:line="200" w:lineRule="atLeast"/>
              <w:jc w:val="center"/>
            </w:pPr>
            <w:r>
              <w:t>Клееный брус хвойных пород</w:t>
            </w:r>
          </w:p>
        </w:tc>
      </w:tr>
      <w:tr w:rsidR="007401B4" w14:paraId="5C366E11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9BA5BD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324091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3CCA5" w14:textId="77777777" w:rsidR="007401B4" w:rsidRDefault="007401B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ECB34" w14:textId="77777777" w:rsidR="007401B4" w:rsidRDefault="007401B4">
            <w:pPr>
              <w:snapToGrid w:val="0"/>
              <w:spacing w:line="200" w:lineRule="atLeast"/>
              <w:jc w:val="center"/>
            </w:pPr>
            <w:r>
              <w:t>100х100</w:t>
            </w:r>
          </w:p>
        </w:tc>
      </w:tr>
      <w:tr w:rsidR="007401B4" w14:paraId="782DAE36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297CC3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A3FE9C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B823C" w14:textId="77777777" w:rsidR="007401B4" w:rsidRDefault="007401B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Окрашивание деревянных (фанерных) элементов краской на водной основе, </w:t>
            </w:r>
            <w:r>
              <w:t>маслом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104A" w14:textId="77777777" w:rsidR="007401B4" w:rsidRDefault="007401B4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7401B4" w14:paraId="58A4BE54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814AD3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04835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F0500" w14:textId="77777777" w:rsidR="007401B4" w:rsidRDefault="007401B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декоративных накладок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FB2A1" w14:textId="77777777" w:rsidR="007401B4" w:rsidRDefault="007401B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Влагостойкая фанера </w:t>
            </w:r>
          </w:p>
        </w:tc>
      </w:tr>
      <w:tr w:rsidR="007401B4" w14:paraId="0B6C260C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266F76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8EDEA1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F9B61" w14:textId="77777777" w:rsidR="007401B4" w:rsidRDefault="007401B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влагостойкой фанеры декоративных накладок,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8D0B9" w14:textId="77777777" w:rsidR="007401B4" w:rsidRDefault="007401B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 Не менее 15</w:t>
            </w:r>
          </w:p>
        </w:tc>
      </w:tr>
      <w:tr w:rsidR="007401B4" w14:paraId="0857AB60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FC4FDC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9078EC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BD2F3" w14:textId="77777777" w:rsidR="007401B4" w:rsidRDefault="007401B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Влагостойкая фанера декоративных накладок шлифованная, грунтована и окрашена с 2-х сторон акриловой краской на водной основе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86642" w14:textId="77777777" w:rsidR="007401B4" w:rsidRDefault="007401B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7401B4" w14:paraId="01356C2D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564618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CBD479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31C7E" w14:textId="77777777" w:rsidR="007401B4" w:rsidRDefault="007401B4">
            <w:pPr>
              <w:snapToGrid w:val="0"/>
              <w:spacing w:line="200" w:lineRule="atLeast"/>
              <w:rPr>
                <w:color w:val="000000"/>
              </w:rPr>
            </w:pPr>
            <w:r>
              <w:t>Пол башен, ступени лестницы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8F53F" w14:textId="77777777" w:rsidR="007401B4" w:rsidRDefault="007401B4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>Выполнены из ламинированной противоскользящей влагостойкой фанеры</w:t>
            </w:r>
          </w:p>
        </w:tc>
      </w:tr>
      <w:tr w:rsidR="007401B4" w14:paraId="1D0E85DA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83983E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746E92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2B992" w14:textId="77777777" w:rsidR="007401B4" w:rsidRDefault="007401B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ограждений, крыш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5EA69" w14:textId="77777777" w:rsidR="007401B4" w:rsidRDefault="007401B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Влагостойкая фанера </w:t>
            </w:r>
          </w:p>
        </w:tc>
      </w:tr>
      <w:tr w:rsidR="007401B4" w14:paraId="541E39AF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31CF84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F2D430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34274" w14:textId="77777777" w:rsidR="007401B4" w:rsidRDefault="007401B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влагостойкой фанеры ограждений, крыш,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9304A" w14:textId="77777777" w:rsidR="007401B4" w:rsidRDefault="007401B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 Не менее 15</w:t>
            </w:r>
          </w:p>
        </w:tc>
      </w:tr>
      <w:tr w:rsidR="007401B4" w14:paraId="6B233204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97CE42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D09218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16D92" w14:textId="77777777" w:rsidR="007401B4" w:rsidRDefault="007401B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Влагостойкая фанеры ограждений, крыш шлифованная, грунтована и окрашена с 2-х сторон акриловой краской на водной основе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5657C" w14:textId="77777777" w:rsidR="007401B4" w:rsidRDefault="007401B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7401B4" w14:paraId="18406D85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42B9D7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E046A5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3041A" w14:textId="1CC530EF" w:rsidR="007401B4" w:rsidRDefault="007401B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Материал закладной детали для крепления опорных стоек</w:t>
            </w:r>
            <w:r w:rsidR="00783780">
              <w:rPr>
                <w:bCs/>
              </w:rPr>
              <w:t>, мм</w:t>
            </w:r>
            <w:r>
              <w:rPr>
                <w:bCs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14352" w14:textId="77777777" w:rsidR="007401B4" w:rsidRDefault="007401B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труба, стальной уголок 90х90</w:t>
            </w:r>
          </w:p>
        </w:tc>
      </w:tr>
      <w:tr w:rsidR="007401B4" w14:paraId="442ECF36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B63ACA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FA4F6B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5956A" w14:textId="77777777" w:rsidR="007401B4" w:rsidRDefault="007401B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Диаметр/сечение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1B94F" w14:textId="77777777" w:rsidR="007401B4" w:rsidRDefault="007401B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7401B4" w14:paraId="3419EBA5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D01758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1C64D0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42AE0" w14:textId="77777777" w:rsidR="007401B4" w:rsidRDefault="007401B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стенки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D8666" w14:textId="77777777" w:rsidR="007401B4" w:rsidRDefault="007401B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7401B4" w14:paraId="25EBD29C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71E4B1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5F4CA4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C1077" w14:textId="77777777" w:rsidR="007401B4" w:rsidRDefault="007401B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стального уголка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05363" w14:textId="77777777" w:rsidR="007401B4" w:rsidRDefault="007401B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7401B4" w14:paraId="221676F5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FB75C0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E120BD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1D245" w14:textId="77777777" w:rsidR="007401B4" w:rsidRDefault="007401B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перекладин, шеста для лазания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C7237" w14:textId="77777777" w:rsidR="007401B4" w:rsidRDefault="007401B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</w:t>
            </w:r>
          </w:p>
        </w:tc>
      </w:tr>
      <w:tr w:rsidR="007401B4" w14:paraId="005876FD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DE59B6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248A9D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6674E" w14:textId="77777777" w:rsidR="007401B4" w:rsidRDefault="007401B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Диаметр стальной трубы перекладин, шеста для лазания,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5CCA4" w14:textId="77777777" w:rsidR="007401B4" w:rsidRDefault="007401B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26,8 не более 33,5</w:t>
            </w:r>
          </w:p>
        </w:tc>
      </w:tr>
      <w:tr w:rsidR="007401B4" w14:paraId="6882E115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D97F5B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F7AFC9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F7F33" w14:textId="2D841DC3" w:rsidR="007401B4" w:rsidRDefault="007401B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перекладин, шеста для </w:t>
            </w:r>
            <w:r w:rsidR="00783780">
              <w:rPr>
                <w:color w:val="000000"/>
              </w:rPr>
              <w:t>л</w:t>
            </w:r>
            <w:r>
              <w:rPr>
                <w:color w:val="000000"/>
              </w:rPr>
              <w:t>азания,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F7E74" w14:textId="77777777" w:rsidR="007401B4" w:rsidRDefault="007401B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2,5 не более 3,2</w:t>
            </w:r>
          </w:p>
        </w:tc>
      </w:tr>
      <w:tr w:rsidR="007401B4" w14:paraId="426A2A99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01E4A2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ACD3F2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BD47C" w14:textId="77777777" w:rsidR="007401B4" w:rsidRDefault="007401B4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3A47E" w14:textId="77777777" w:rsidR="007401B4" w:rsidRDefault="007401B4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7401B4" w14:paraId="1EE64377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F10B97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56A228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7AD93" w14:textId="77777777" w:rsidR="007401B4" w:rsidRDefault="007401B4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AC076" w14:textId="77777777" w:rsidR="007401B4" w:rsidRDefault="007401B4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7401B4" w14:paraId="2D745D6B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B6E27C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1B4FA4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B20F1" w14:textId="77777777" w:rsidR="007401B4" w:rsidRDefault="007401B4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B0A5" w14:textId="77777777" w:rsidR="007401B4" w:rsidRDefault="007401B4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t>Наличие</w:t>
            </w:r>
          </w:p>
        </w:tc>
      </w:tr>
      <w:tr w:rsidR="007401B4" w14:paraId="106B0511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30A38B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FEE4E3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FA6B1" w14:textId="77777777" w:rsidR="007401B4" w:rsidRDefault="007401B4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color w:val="000000"/>
              </w:rPr>
              <w:t xml:space="preserve">Все углы фанерных и деревянных деталей скруглены,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AA00D" w14:textId="77777777" w:rsidR="007401B4" w:rsidRDefault="007401B4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7401B4" w14:paraId="64DEDA11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AE17D7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D59BEC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BA0A5" w14:textId="77777777" w:rsidR="007401B4" w:rsidRDefault="007401B4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7401B4" w14:paraId="56E08117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60AF64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357AC7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E9E7" w14:textId="77777777" w:rsidR="007401B4" w:rsidRDefault="007401B4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112F0" w14:textId="77777777" w:rsidR="007401B4" w:rsidRDefault="007401B4">
            <w:pPr>
              <w:snapToGrid w:val="0"/>
              <w:spacing w:line="100" w:lineRule="atLeast"/>
              <w:jc w:val="center"/>
            </w:pPr>
            <w:r>
              <w:t xml:space="preserve">Порошковое </w:t>
            </w:r>
          </w:p>
        </w:tc>
      </w:tr>
      <w:tr w:rsidR="007401B4" w14:paraId="41C5CE1C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C52B97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2630B3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70BC9" w14:textId="77777777" w:rsidR="007401B4" w:rsidRDefault="007401B4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Толщина слоя порошкового окрашивания металлических элементов не менее 85, не более 120, мкм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DFCF" w14:textId="77777777" w:rsidR="007401B4" w:rsidRDefault="007401B4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7401B4" w14:paraId="06180B27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80CDB4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6061CF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51FDD" w14:textId="1AB5273E" w:rsidR="007401B4" w:rsidRDefault="007401B4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Изделия из клееного бруса хвойных пород 100х100</w:t>
            </w:r>
            <w:r w:rsidR="00783780">
              <w:rPr>
                <w:color w:val="000000"/>
              </w:rPr>
              <w:t xml:space="preserve"> мм</w:t>
            </w:r>
            <w:r>
              <w:rPr>
                <w:color w:val="000000"/>
              </w:rPr>
              <w:t xml:space="preserve"> обработаны пропиткой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416B6" w14:textId="77777777" w:rsidR="007401B4" w:rsidRDefault="007401B4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7401B4" w14:paraId="7F7F2D2C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709222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A320AE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9967E" w14:textId="77777777" w:rsidR="007401B4" w:rsidRDefault="007401B4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7401B4" w14:paraId="67DA34F5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F4E32D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BC084B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70201" w14:textId="77777777" w:rsidR="007401B4" w:rsidRDefault="007401B4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Перекладина (перемычка),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4DB9F" w14:textId="70470ABE" w:rsidR="007401B4" w:rsidRDefault="007401B4">
            <w:pPr>
              <w:snapToGrid w:val="0"/>
              <w:spacing w:line="100" w:lineRule="atLeast"/>
              <w:jc w:val="center"/>
            </w:pPr>
            <w:r>
              <w:t>4</w:t>
            </w:r>
          </w:p>
        </w:tc>
      </w:tr>
      <w:tr w:rsidR="007401B4" w14:paraId="38D47F1E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2E7ECF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C3A2F1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EC5ED" w14:textId="77777777" w:rsidR="007401B4" w:rsidRDefault="007401B4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bCs/>
              </w:rPr>
              <w:t>Закладная для крепления опорных стоек,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BEEC9" w14:textId="6E65C315" w:rsidR="007401B4" w:rsidRDefault="007401B4">
            <w:pPr>
              <w:snapToGrid w:val="0"/>
              <w:spacing w:line="100" w:lineRule="atLeast"/>
              <w:jc w:val="center"/>
            </w:pPr>
            <w:r>
              <w:t>11</w:t>
            </w:r>
          </w:p>
        </w:tc>
      </w:tr>
      <w:tr w:rsidR="007401B4" w14:paraId="22260968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877D40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DCBDC4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E6EA" w14:textId="77777777" w:rsidR="007401B4" w:rsidRDefault="007401B4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</w:rPr>
              <w:t>Опорные стойки,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F6943" w14:textId="1C7761D4" w:rsidR="007401B4" w:rsidRDefault="007401B4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bCs/>
              </w:rPr>
              <w:t>11</w:t>
            </w:r>
          </w:p>
        </w:tc>
      </w:tr>
      <w:tr w:rsidR="007401B4" w14:paraId="2DC70576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439AFF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9DF5AA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64A1B" w14:textId="77777777" w:rsidR="007401B4" w:rsidRDefault="007401B4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</w:rPr>
              <w:t>Ограждения фанерные, компл.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5D55B" w14:textId="30E0B645" w:rsidR="007401B4" w:rsidRDefault="007401B4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t>9</w:t>
            </w:r>
          </w:p>
        </w:tc>
      </w:tr>
      <w:tr w:rsidR="007401B4" w14:paraId="5B4B20E7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294E04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A2DA9A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9160C" w14:textId="77777777" w:rsidR="007401B4" w:rsidRDefault="007401B4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/>
              </w:rPr>
              <w:t>Скат горки,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F8480" w14:textId="77777777" w:rsidR="007401B4" w:rsidRDefault="007401B4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t>1</w:t>
            </w:r>
          </w:p>
        </w:tc>
      </w:tr>
      <w:tr w:rsidR="007401B4" w14:paraId="138B6617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3A33C7" w14:textId="77777777" w:rsidR="007401B4" w:rsidRDefault="007401B4" w:rsidP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E14EC9" w14:textId="77777777" w:rsidR="007401B4" w:rsidRDefault="007401B4" w:rsidP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214D" w14:textId="5748811D" w:rsidR="007401B4" w:rsidRDefault="007401B4" w:rsidP="007401B4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 w:rsidRPr="00F4605A">
              <w:rPr>
                <w:bCs/>
              </w:rPr>
              <w:t>Площадка переходная,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26E39" w14:textId="77777777" w:rsidR="007401B4" w:rsidRDefault="007401B4" w:rsidP="007401B4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7401B4" w14:paraId="7089D834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D82A9D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E7B3F6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F9F90" w14:textId="77777777" w:rsidR="007401B4" w:rsidRDefault="007401B4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Декоративные накладки, компл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91DD2" w14:textId="77777777" w:rsidR="007401B4" w:rsidRDefault="007401B4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7401B4" w14:paraId="0554974D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3837B3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BDD51F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5F348" w14:textId="77777777" w:rsidR="007401B4" w:rsidRDefault="007401B4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Скамейка внешняя,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2F602" w14:textId="77777777" w:rsidR="007401B4" w:rsidRDefault="007401B4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7401B4" w14:paraId="0401593A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3D2018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04F842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D704" w14:textId="77777777" w:rsidR="007401B4" w:rsidRDefault="007401B4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Комплект метизов, заглушек для монтажа,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98287" w14:textId="77777777" w:rsidR="007401B4" w:rsidRDefault="007401B4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t>1</w:t>
            </w:r>
          </w:p>
        </w:tc>
      </w:tr>
      <w:tr w:rsidR="007401B4" w14:paraId="3CA9BCF1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B0D64C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1A190C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FA95D" w14:textId="2B186CA0" w:rsidR="007401B4" w:rsidRDefault="007401B4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Шест для спуска,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143FC" w14:textId="630C0BFE" w:rsidR="007401B4" w:rsidRDefault="007401B4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7401B4" w14:paraId="0F3C0553" w14:textId="77777777" w:rsidTr="00D9259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8B3ED" w14:textId="77777777" w:rsidR="007401B4" w:rsidRDefault="007401B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B6B3B" w14:textId="77777777" w:rsidR="007401B4" w:rsidRDefault="007401B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D91FF" w14:textId="77777777" w:rsidR="007401B4" w:rsidRDefault="007401B4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Шильдик с указанием информации согласно   ГОСТ - 34614.1 п 7.1 , ТР - 042 п 72.,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6BC20" w14:textId="77777777" w:rsidR="007401B4" w:rsidRDefault="007401B4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0CA4F1A2" w14:textId="77777777" w:rsidR="009629F1" w:rsidRDefault="009629F1">
      <w:pPr>
        <w:rPr>
          <w:sz w:val="28"/>
          <w:szCs w:val="28"/>
        </w:rPr>
      </w:pPr>
    </w:p>
    <w:p w14:paraId="2ED69B56" w14:textId="77777777" w:rsidR="009629F1" w:rsidRDefault="009629F1">
      <w:pPr>
        <w:jc w:val="both"/>
        <w:rPr>
          <w:sz w:val="28"/>
          <w:szCs w:val="28"/>
        </w:rPr>
      </w:pPr>
    </w:p>
    <w:p w14:paraId="7A11F0A7" w14:textId="77777777" w:rsidR="009629F1" w:rsidRDefault="009629F1">
      <w:pPr>
        <w:jc w:val="both"/>
        <w:rPr>
          <w:sz w:val="28"/>
          <w:szCs w:val="28"/>
        </w:rPr>
      </w:pPr>
    </w:p>
    <w:p w14:paraId="1D4A42A3" w14:textId="77777777" w:rsidR="009629F1" w:rsidRDefault="009629F1">
      <w:pPr>
        <w:jc w:val="right"/>
        <w:rPr>
          <w:sz w:val="28"/>
          <w:szCs w:val="28"/>
        </w:rPr>
      </w:pPr>
    </w:p>
    <w:p w14:paraId="44EB2661" w14:textId="77777777" w:rsidR="009629F1" w:rsidRDefault="007401B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0C2C35CD" w14:textId="77777777" w:rsidR="009629F1" w:rsidRDefault="009629F1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1718B5CB" w14:textId="77777777" w:rsidR="009629F1" w:rsidRDefault="009629F1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9629F1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9F1"/>
    <w:rsid w:val="007401B4"/>
    <w:rsid w:val="00783780"/>
    <w:rsid w:val="009629F1"/>
    <w:rsid w:val="00AE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28BA0"/>
  <w15:docId w15:val="{D92ECEC5-F5DC-45C8-875B-7492AB573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Верхний колонтитул Знак"/>
    <w:basedOn w:val="a0"/>
    <w:link w:val="a4"/>
    <w:uiPriority w:val="99"/>
    <w:rsid w:val="00E30A44"/>
    <w:rPr>
      <w:rFonts w:ascii="Times New Roman" w:eastAsia="Times New Roman" w:hAnsi="Times New Roman" w:cs="Times New Roman"/>
      <w:lang w:bidi="ar-SA"/>
    </w:rPr>
  </w:style>
  <w:style w:type="character" w:customStyle="1" w:styleId="a5">
    <w:name w:val="Нижний колонтитул Знак"/>
    <w:basedOn w:val="a0"/>
    <w:link w:val="a6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c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ad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E30A4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E30A44"/>
    <w:pPr>
      <w:tabs>
        <w:tab w:val="center" w:pos="4677"/>
        <w:tab w:val="right" w:pos="9355"/>
      </w:tabs>
    </w:pPr>
  </w:style>
  <w:style w:type="numbering" w:customStyle="1" w:styleId="a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590</Words>
  <Characters>3364</Characters>
  <Application>Microsoft Office Word</Application>
  <DocSecurity>0</DocSecurity>
  <Lines>28</Lines>
  <Paragraphs>7</Paragraphs>
  <ScaleCrop>false</ScaleCrop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8</cp:revision>
  <cp:lastPrinted>2024-06-19T15:35:00Z</cp:lastPrinted>
  <dcterms:created xsi:type="dcterms:W3CDTF">2026-03-16T07:41:00Z</dcterms:created>
  <dcterms:modified xsi:type="dcterms:W3CDTF">2026-07-31T11:27:00Z</dcterms:modified>
  <dc:language>ru-RU</dc:language>
</cp:coreProperties>
</file>