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71A660" w14:textId="77777777" w:rsidR="006E7224" w:rsidRDefault="006E7224">
      <w:pPr>
        <w:ind w:left="9923" w:hanging="141"/>
        <w:jc w:val="right"/>
        <w:rPr>
          <w:b/>
          <w:bCs/>
        </w:rPr>
      </w:pPr>
    </w:p>
    <w:p w14:paraId="760894FA" w14:textId="77777777" w:rsidR="006E7224" w:rsidRDefault="006E7224">
      <w:pPr>
        <w:ind w:left="9923" w:hanging="141"/>
        <w:jc w:val="right"/>
        <w:rPr>
          <w:b/>
          <w:bCs/>
          <w:sz w:val="16"/>
          <w:szCs w:val="16"/>
        </w:rPr>
      </w:pPr>
    </w:p>
    <w:p w14:paraId="42482E6F" w14:textId="7AE69159" w:rsidR="006E7224" w:rsidRDefault="009704C4">
      <w:pPr>
        <w:spacing w:after="120"/>
        <w:jc w:val="center"/>
        <w:rPr>
          <w:b/>
          <w:color w:val="000000"/>
        </w:rPr>
      </w:pPr>
      <w:r>
        <w:rPr>
          <w:b/>
          <w:color w:val="000000"/>
        </w:rPr>
        <w:t>Сведения о товарах (материалах)</w:t>
      </w:r>
    </w:p>
    <w:p w14:paraId="662A3CA7" w14:textId="77777777" w:rsidR="006E7224" w:rsidRDefault="006E7224">
      <w:pPr>
        <w:spacing w:line="200" w:lineRule="atLeast"/>
        <w:jc w:val="center"/>
        <w:rPr>
          <w:b/>
          <w:color w:val="000000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4536"/>
        <w:gridCol w:w="5528"/>
        <w:gridCol w:w="4536"/>
      </w:tblGrid>
      <w:tr w:rsidR="006E7224" w14:paraId="38023EAE" w14:textId="77777777" w:rsidTr="00153D00">
        <w:tc>
          <w:tcPr>
            <w:tcW w:w="534" w:type="dxa"/>
            <w:vMerge w:val="restart"/>
          </w:tcPr>
          <w:p w14:paraId="7D65B4D2" w14:textId="77777777" w:rsidR="006E7224" w:rsidRDefault="009704C4">
            <w:pPr>
              <w:snapToGrid w:val="0"/>
              <w:spacing w:line="200" w:lineRule="atLeas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№ п/п</w:t>
            </w:r>
          </w:p>
          <w:p w14:paraId="41D6DA8B" w14:textId="77777777" w:rsidR="006E7224" w:rsidRDefault="006E7224">
            <w:pPr>
              <w:snapToGrid w:val="0"/>
              <w:spacing w:line="200" w:lineRule="atLeas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36" w:type="dxa"/>
            <w:vMerge w:val="restart"/>
          </w:tcPr>
          <w:p w14:paraId="6A8AE2E1" w14:textId="5CABE86B" w:rsidR="006E7224" w:rsidRDefault="009704C4">
            <w:pPr>
              <w:snapToGrid w:val="0"/>
              <w:spacing w:line="200" w:lineRule="atLeast"/>
              <w:jc w:val="center"/>
              <w:rPr>
                <w:b/>
                <w:bCs/>
              </w:rPr>
            </w:pPr>
            <w:bookmarkStart w:id="0" w:name="_Hlk99526516"/>
            <w:r>
              <w:rPr>
                <w:b/>
                <w:bCs/>
              </w:rPr>
              <w:t>Наименование и эскиз товара (материала)</w:t>
            </w:r>
            <w:bookmarkEnd w:id="0"/>
          </w:p>
        </w:tc>
        <w:tc>
          <w:tcPr>
            <w:tcW w:w="10064" w:type="dxa"/>
            <w:gridSpan w:val="2"/>
          </w:tcPr>
          <w:p w14:paraId="6D2ED084" w14:textId="77777777" w:rsidR="006E7224" w:rsidRDefault="009704C4">
            <w:pPr>
              <w:snapToGrid w:val="0"/>
              <w:spacing w:line="20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Технические и функциональные параметры товара (материала), по которым будет устанавливаться соответствие потребности Заказчика или эквивалентность предлагаемого товара (материала)</w:t>
            </w:r>
          </w:p>
        </w:tc>
      </w:tr>
      <w:tr w:rsidR="006E7224" w14:paraId="6244ED37" w14:textId="77777777" w:rsidTr="00153D00">
        <w:tc>
          <w:tcPr>
            <w:tcW w:w="534" w:type="dxa"/>
            <w:vMerge/>
          </w:tcPr>
          <w:p w14:paraId="492B7440" w14:textId="77777777" w:rsidR="006E7224" w:rsidRDefault="006E7224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23178954" w14:textId="77777777" w:rsidR="006E7224" w:rsidRDefault="006E7224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528" w:type="dxa"/>
          </w:tcPr>
          <w:p w14:paraId="58FC1955" w14:textId="77777777" w:rsidR="006E7224" w:rsidRDefault="009704C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Наименование показателя, технического, функционального параметра, ед. изм.</w:t>
            </w:r>
          </w:p>
        </w:tc>
        <w:tc>
          <w:tcPr>
            <w:tcW w:w="4536" w:type="dxa"/>
          </w:tcPr>
          <w:p w14:paraId="5A64A619" w14:textId="77777777" w:rsidR="006E7224" w:rsidRDefault="009704C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Значение показателя, параметра</w:t>
            </w:r>
          </w:p>
        </w:tc>
      </w:tr>
      <w:tr w:rsidR="0001123B" w14:paraId="4AC0ACAF" w14:textId="77777777" w:rsidTr="00B06C0E">
        <w:trPr>
          <w:trHeight w:val="263"/>
        </w:trPr>
        <w:tc>
          <w:tcPr>
            <w:tcW w:w="534" w:type="dxa"/>
            <w:vMerge w:val="restart"/>
          </w:tcPr>
          <w:p w14:paraId="544E9653" w14:textId="7820E009" w:rsidR="0001123B" w:rsidRDefault="00153D00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536" w:type="dxa"/>
            <w:vMerge w:val="restart"/>
          </w:tcPr>
          <w:p w14:paraId="27B14FFF" w14:textId="2610B2EF" w:rsidR="00153D00" w:rsidRDefault="00B06C0E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  <w:r>
              <w:rPr>
                <w:noProof/>
              </w:rPr>
              <w:drawing>
                <wp:inline distT="0" distB="0" distL="0" distR="0" wp14:anchorId="69AD4D9F" wp14:editId="3887B297">
                  <wp:extent cx="1354680" cy="920160"/>
                  <wp:effectExtent l="0" t="0" r="0" b="0"/>
                  <wp:docPr id="17" name="Рисунок 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11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Рисунок 4">
                            <a:extLst>
                              <a:ext uri="{FF2B5EF4-FFF2-40B4-BE49-F238E27FC236}">
                                <a16:creationId xmlns:a16="http://schemas.microsoft.com/office/drawing/2014/main" id="{00000000-0008-0000-0000-000011000000}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6"/>
                          <a:stretch/>
                        </pic:blipFill>
                        <pic:spPr>
                          <a:xfrm>
                            <a:off x="0" y="0"/>
                            <a:ext cx="1354680" cy="92016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320164C" w14:textId="77777777" w:rsidR="00153D00" w:rsidRDefault="00153D00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</w:p>
          <w:p w14:paraId="26EB84AC" w14:textId="77777777" w:rsidR="00153D00" w:rsidRDefault="00153D00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</w:p>
          <w:p w14:paraId="65E9CB5C" w14:textId="1C36873E" w:rsidR="0001123B" w:rsidRPr="00D550A6" w:rsidRDefault="005E2FE4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  <w:r w:rsidRPr="005E2FE4">
              <w:rPr>
                <w:b/>
                <w:bCs/>
                <w:color w:val="000000"/>
              </w:rPr>
              <w:t>YDS-S-0</w:t>
            </w:r>
            <w:r w:rsidR="00B06C0E">
              <w:rPr>
                <w:b/>
                <w:bCs/>
                <w:color w:val="000000"/>
              </w:rPr>
              <w:t>8</w:t>
            </w:r>
          </w:p>
        </w:tc>
        <w:tc>
          <w:tcPr>
            <w:tcW w:w="5528" w:type="dxa"/>
            <w:vAlign w:val="center"/>
          </w:tcPr>
          <w:p w14:paraId="552B8720" w14:textId="2CC05F5C" w:rsidR="0001123B" w:rsidRDefault="0001123B" w:rsidP="00CC2442">
            <w:pPr>
              <w:snapToGrid w:val="0"/>
              <w:spacing w:line="200" w:lineRule="atLeast"/>
              <w:rPr>
                <w:color w:val="000000"/>
              </w:rPr>
            </w:pPr>
            <w:r w:rsidRPr="00CF5FC0">
              <w:rPr>
                <w:color w:val="000000"/>
              </w:rPr>
              <w:t>Высота, мм</w:t>
            </w:r>
          </w:p>
        </w:tc>
        <w:tc>
          <w:tcPr>
            <w:tcW w:w="4536" w:type="dxa"/>
            <w:vAlign w:val="center"/>
          </w:tcPr>
          <w:p w14:paraId="01EBB663" w14:textId="703E0C9E" w:rsidR="0001123B" w:rsidRPr="00C7696E" w:rsidRDefault="00140F34" w:rsidP="00CC2442">
            <w:pPr>
              <w:snapToGrid w:val="0"/>
              <w:spacing w:line="200" w:lineRule="atLeast"/>
              <w:jc w:val="center"/>
            </w:pPr>
            <w:r>
              <w:rPr>
                <w:color w:val="0D0D0D"/>
              </w:rPr>
              <w:t>800</w:t>
            </w:r>
          </w:p>
        </w:tc>
      </w:tr>
      <w:tr w:rsidR="0001123B" w14:paraId="3954A02C" w14:textId="77777777" w:rsidTr="00153D00">
        <w:trPr>
          <w:trHeight w:val="263"/>
        </w:trPr>
        <w:tc>
          <w:tcPr>
            <w:tcW w:w="534" w:type="dxa"/>
            <w:vMerge/>
          </w:tcPr>
          <w:p w14:paraId="30A2666C" w14:textId="77777777" w:rsidR="0001123B" w:rsidRDefault="0001123B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614002C4" w14:textId="77777777" w:rsidR="0001123B" w:rsidRDefault="0001123B" w:rsidP="00CC2442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6FB7089E" w14:textId="6D9A5E42" w:rsidR="0001123B" w:rsidRDefault="0001123B" w:rsidP="00CC2442">
            <w:pPr>
              <w:snapToGrid w:val="0"/>
              <w:spacing w:line="200" w:lineRule="atLeast"/>
              <w:rPr>
                <w:color w:val="000000"/>
              </w:rPr>
            </w:pPr>
            <w:r w:rsidRPr="00CF5FC0">
              <w:rPr>
                <w:color w:val="000000"/>
              </w:rPr>
              <w:t>Длина, мм</w:t>
            </w:r>
          </w:p>
        </w:tc>
        <w:tc>
          <w:tcPr>
            <w:tcW w:w="4536" w:type="dxa"/>
            <w:vAlign w:val="center"/>
          </w:tcPr>
          <w:p w14:paraId="5BD2996C" w14:textId="1776FCDE" w:rsidR="00153D00" w:rsidRPr="00CC05B5" w:rsidRDefault="00140F34" w:rsidP="00CC05B5">
            <w:pPr>
              <w:jc w:val="center"/>
              <w:rPr>
                <w:color w:val="0D0D0D"/>
              </w:rPr>
            </w:pPr>
            <w:r w:rsidRPr="00140F34">
              <w:rPr>
                <w:color w:val="0D0D0D"/>
              </w:rPr>
              <w:t>2000</w:t>
            </w:r>
          </w:p>
        </w:tc>
      </w:tr>
      <w:tr w:rsidR="0001123B" w14:paraId="1B1D3909" w14:textId="77777777" w:rsidTr="00153D00">
        <w:trPr>
          <w:trHeight w:val="263"/>
        </w:trPr>
        <w:tc>
          <w:tcPr>
            <w:tcW w:w="534" w:type="dxa"/>
            <w:vMerge/>
          </w:tcPr>
          <w:p w14:paraId="5A3012E7" w14:textId="77777777" w:rsidR="0001123B" w:rsidRDefault="0001123B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015216E4" w14:textId="77777777" w:rsidR="0001123B" w:rsidRDefault="0001123B" w:rsidP="00CC2442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4544DCAE" w14:textId="7C5580CE" w:rsidR="0001123B" w:rsidRDefault="0001123B" w:rsidP="00CC2442">
            <w:pPr>
              <w:snapToGrid w:val="0"/>
              <w:spacing w:line="200" w:lineRule="atLeast"/>
              <w:rPr>
                <w:color w:val="000000"/>
              </w:rPr>
            </w:pPr>
            <w:r w:rsidRPr="00CF5FC0">
              <w:rPr>
                <w:color w:val="000000"/>
              </w:rPr>
              <w:t>Ширина, мм</w:t>
            </w:r>
          </w:p>
        </w:tc>
        <w:tc>
          <w:tcPr>
            <w:tcW w:w="4536" w:type="dxa"/>
            <w:vAlign w:val="center"/>
          </w:tcPr>
          <w:p w14:paraId="7DD2CD5C" w14:textId="42209F0D" w:rsidR="0001123B" w:rsidRPr="00C7696E" w:rsidRDefault="00140F34" w:rsidP="00CC2442">
            <w:pPr>
              <w:snapToGrid w:val="0"/>
              <w:spacing w:line="200" w:lineRule="atLeast"/>
              <w:jc w:val="center"/>
            </w:pPr>
            <w:r>
              <w:rPr>
                <w:color w:val="0D0D0D"/>
              </w:rPr>
              <w:t>2700</w:t>
            </w:r>
          </w:p>
        </w:tc>
      </w:tr>
      <w:tr w:rsidR="00153D00" w14:paraId="1493F513" w14:textId="77777777" w:rsidTr="00153D00">
        <w:trPr>
          <w:trHeight w:val="263"/>
        </w:trPr>
        <w:tc>
          <w:tcPr>
            <w:tcW w:w="534" w:type="dxa"/>
            <w:vMerge/>
          </w:tcPr>
          <w:p w14:paraId="143E8D55" w14:textId="77777777" w:rsidR="00153D00" w:rsidRDefault="00153D00" w:rsidP="00153D0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3EC0A469" w14:textId="77777777" w:rsidR="00153D00" w:rsidRDefault="00153D00" w:rsidP="00153D0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7F702243" w14:textId="1192DD79" w:rsidR="00153D00" w:rsidRDefault="00153D00" w:rsidP="00153D00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 xml:space="preserve">Материал </w:t>
            </w:r>
            <w:r w:rsidR="00033817">
              <w:rPr>
                <w:color w:val="000000"/>
              </w:rPr>
              <w:t>каркаса</w:t>
            </w:r>
            <w:r>
              <w:rPr>
                <w:color w:val="000000"/>
              </w:rPr>
              <w:t xml:space="preserve">  </w:t>
            </w:r>
          </w:p>
        </w:tc>
        <w:tc>
          <w:tcPr>
            <w:tcW w:w="4536" w:type="dxa"/>
            <w:vAlign w:val="center"/>
          </w:tcPr>
          <w:p w14:paraId="0BDF678B" w14:textId="0FCEEE7E" w:rsidR="00153D00" w:rsidRDefault="00C7696E" w:rsidP="00153D00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Профильная</w:t>
            </w:r>
            <w:r w:rsidR="00153D00">
              <w:rPr>
                <w:bCs/>
                <w:color w:val="000000"/>
              </w:rPr>
              <w:t xml:space="preserve"> труба</w:t>
            </w:r>
          </w:p>
        </w:tc>
      </w:tr>
      <w:tr w:rsidR="00153D00" w14:paraId="608F09B3" w14:textId="77777777" w:rsidTr="00153D00">
        <w:trPr>
          <w:trHeight w:val="263"/>
        </w:trPr>
        <w:tc>
          <w:tcPr>
            <w:tcW w:w="534" w:type="dxa"/>
            <w:vMerge/>
          </w:tcPr>
          <w:p w14:paraId="396B18E0" w14:textId="77777777" w:rsidR="00153D00" w:rsidRDefault="00153D00" w:rsidP="00153D0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5CA613B4" w14:textId="77777777" w:rsidR="00153D00" w:rsidRDefault="00153D00" w:rsidP="00153D0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6A4EC16C" w14:textId="7A5674E5" w:rsidR="00153D00" w:rsidRDefault="00C7696E" w:rsidP="00153D00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Сечение</w:t>
            </w:r>
            <w:r w:rsidR="00153D00">
              <w:rPr>
                <w:color w:val="000000"/>
              </w:rPr>
              <w:t xml:space="preserve"> стальной трубы </w:t>
            </w:r>
            <w:r w:rsidR="00033817">
              <w:rPr>
                <w:color w:val="000000"/>
              </w:rPr>
              <w:t>каркаса</w:t>
            </w:r>
            <w:r w:rsidR="00153D00">
              <w:rPr>
                <w:color w:val="000000"/>
              </w:rPr>
              <w:t>, мм</w:t>
            </w:r>
          </w:p>
        </w:tc>
        <w:tc>
          <w:tcPr>
            <w:tcW w:w="4536" w:type="dxa"/>
            <w:vAlign w:val="center"/>
          </w:tcPr>
          <w:p w14:paraId="6A5F2EB0" w14:textId="1D053E4A" w:rsidR="00153D00" w:rsidRDefault="000E6CC2" w:rsidP="00153D00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 xml:space="preserve">Не менее </w:t>
            </w:r>
            <w:r w:rsidR="00E40599">
              <w:rPr>
                <w:bCs/>
                <w:color w:val="000000"/>
              </w:rPr>
              <w:t>40х</w:t>
            </w:r>
            <w:r w:rsidR="00A1794D">
              <w:rPr>
                <w:bCs/>
                <w:color w:val="000000"/>
              </w:rPr>
              <w:t>4</w:t>
            </w:r>
            <w:r w:rsidR="00CC05B5">
              <w:rPr>
                <w:bCs/>
                <w:color w:val="000000"/>
              </w:rPr>
              <w:t>0</w:t>
            </w:r>
          </w:p>
        </w:tc>
      </w:tr>
      <w:tr w:rsidR="00153D00" w14:paraId="235B0288" w14:textId="77777777" w:rsidTr="00153D00">
        <w:trPr>
          <w:trHeight w:val="263"/>
        </w:trPr>
        <w:tc>
          <w:tcPr>
            <w:tcW w:w="534" w:type="dxa"/>
            <w:vMerge/>
          </w:tcPr>
          <w:p w14:paraId="59F396FE" w14:textId="77777777" w:rsidR="00153D00" w:rsidRDefault="00153D00" w:rsidP="00153D0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70F47E11" w14:textId="77777777" w:rsidR="00153D00" w:rsidRDefault="00153D00" w:rsidP="00153D0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6E953AB3" w14:textId="200AD5AC" w:rsidR="00153D00" w:rsidRDefault="00153D00" w:rsidP="00153D00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 xml:space="preserve">Толщина стенки стальной трубы </w:t>
            </w:r>
            <w:r w:rsidR="00A01C00">
              <w:rPr>
                <w:color w:val="000000"/>
              </w:rPr>
              <w:t>каркаса</w:t>
            </w:r>
            <w:r>
              <w:rPr>
                <w:color w:val="000000"/>
              </w:rPr>
              <w:t>, мм</w:t>
            </w:r>
          </w:p>
        </w:tc>
        <w:tc>
          <w:tcPr>
            <w:tcW w:w="4536" w:type="dxa"/>
            <w:vAlign w:val="center"/>
          </w:tcPr>
          <w:p w14:paraId="6DF9CDD9" w14:textId="138CA0E5" w:rsidR="00153D00" w:rsidRDefault="00153D00" w:rsidP="00153D00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Не менее 2</w:t>
            </w:r>
          </w:p>
        </w:tc>
      </w:tr>
      <w:tr w:rsidR="00153D00" w14:paraId="278B6F82" w14:textId="77777777" w:rsidTr="00153D00">
        <w:trPr>
          <w:trHeight w:val="263"/>
        </w:trPr>
        <w:tc>
          <w:tcPr>
            <w:tcW w:w="534" w:type="dxa"/>
            <w:vMerge/>
          </w:tcPr>
          <w:p w14:paraId="74956DE9" w14:textId="77777777" w:rsidR="00153D00" w:rsidRDefault="00153D00" w:rsidP="00153D0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23A68B91" w14:textId="77777777" w:rsidR="00153D00" w:rsidRDefault="00153D00" w:rsidP="00153D0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47450055" w14:textId="1D9B23C1" w:rsidR="00153D00" w:rsidRPr="00153D00" w:rsidRDefault="00153D00" w:rsidP="00153D00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Материал</w:t>
            </w:r>
            <w:r w:rsidR="00C7696E">
              <w:rPr>
                <w:color w:val="000000"/>
              </w:rPr>
              <w:t xml:space="preserve"> перекладины</w:t>
            </w:r>
          </w:p>
        </w:tc>
        <w:tc>
          <w:tcPr>
            <w:tcW w:w="4536" w:type="dxa"/>
            <w:vAlign w:val="center"/>
          </w:tcPr>
          <w:p w14:paraId="3D2AA1BC" w14:textId="1B995607" w:rsidR="00153D00" w:rsidRDefault="00E40599" w:rsidP="00153D00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Профильная труба</w:t>
            </w:r>
          </w:p>
        </w:tc>
      </w:tr>
      <w:tr w:rsidR="00C7696E" w14:paraId="4AADC357" w14:textId="77777777" w:rsidTr="00153D00">
        <w:trPr>
          <w:trHeight w:val="263"/>
        </w:trPr>
        <w:tc>
          <w:tcPr>
            <w:tcW w:w="534" w:type="dxa"/>
            <w:vMerge/>
          </w:tcPr>
          <w:p w14:paraId="744DF5EE" w14:textId="77777777" w:rsidR="00C7696E" w:rsidRDefault="00C7696E" w:rsidP="00C7696E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6DE0A4D8" w14:textId="77777777" w:rsidR="00C7696E" w:rsidRDefault="00C7696E" w:rsidP="00C7696E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5E20D632" w14:textId="67794917" w:rsidR="00C7696E" w:rsidRDefault="00E40599" w:rsidP="00C7696E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Сечение</w:t>
            </w:r>
            <w:r w:rsidR="00C7696E">
              <w:rPr>
                <w:color w:val="000000"/>
              </w:rPr>
              <w:t xml:space="preserve"> стальной трубы перекладины, мм</w:t>
            </w:r>
          </w:p>
        </w:tc>
        <w:tc>
          <w:tcPr>
            <w:tcW w:w="4536" w:type="dxa"/>
            <w:vAlign w:val="center"/>
          </w:tcPr>
          <w:p w14:paraId="2CC63360" w14:textId="20CC18ED" w:rsidR="00C7696E" w:rsidRDefault="000E6CC2" w:rsidP="00C7696E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Не менее </w:t>
            </w:r>
            <w:r w:rsidR="00CC05B5">
              <w:rPr>
                <w:bCs/>
                <w:color w:val="000000"/>
              </w:rPr>
              <w:t>2</w:t>
            </w:r>
            <w:r w:rsidR="00E40599">
              <w:rPr>
                <w:bCs/>
                <w:color w:val="000000"/>
              </w:rPr>
              <w:t>0х20</w:t>
            </w:r>
          </w:p>
        </w:tc>
      </w:tr>
      <w:tr w:rsidR="00C7696E" w14:paraId="10212549" w14:textId="77777777" w:rsidTr="00153D00">
        <w:trPr>
          <w:trHeight w:val="263"/>
        </w:trPr>
        <w:tc>
          <w:tcPr>
            <w:tcW w:w="534" w:type="dxa"/>
            <w:vMerge/>
          </w:tcPr>
          <w:p w14:paraId="436F2275" w14:textId="77777777" w:rsidR="00C7696E" w:rsidRDefault="00C7696E" w:rsidP="00C7696E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1989C0C4" w14:textId="77777777" w:rsidR="00C7696E" w:rsidRDefault="00C7696E" w:rsidP="00C7696E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54B4E602" w14:textId="2CFB3720" w:rsidR="00C7696E" w:rsidRDefault="00C7696E" w:rsidP="00C7696E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 xml:space="preserve">Толщина стенки стальной трубы </w:t>
            </w:r>
            <w:r w:rsidR="006C546D">
              <w:rPr>
                <w:color w:val="000000"/>
              </w:rPr>
              <w:t>перекладины</w:t>
            </w:r>
            <w:r>
              <w:rPr>
                <w:color w:val="000000"/>
              </w:rPr>
              <w:t>, мм</w:t>
            </w:r>
          </w:p>
        </w:tc>
        <w:tc>
          <w:tcPr>
            <w:tcW w:w="4536" w:type="dxa"/>
            <w:vAlign w:val="center"/>
          </w:tcPr>
          <w:p w14:paraId="3AE8CD84" w14:textId="07B15221" w:rsidR="00C7696E" w:rsidRDefault="00C7696E" w:rsidP="00C7696E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Не менее 2</w:t>
            </w:r>
          </w:p>
        </w:tc>
      </w:tr>
      <w:tr w:rsidR="00E40599" w14:paraId="78AC8672" w14:textId="77777777" w:rsidTr="00107140">
        <w:trPr>
          <w:trHeight w:val="263"/>
        </w:trPr>
        <w:tc>
          <w:tcPr>
            <w:tcW w:w="534" w:type="dxa"/>
            <w:vMerge/>
          </w:tcPr>
          <w:p w14:paraId="1ACF2D03" w14:textId="77777777" w:rsidR="00E40599" w:rsidRDefault="00E40599" w:rsidP="00E40599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18FE990B" w14:textId="77777777" w:rsidR="00E40599" w:rsidRDefault="00E40599" w:rsidP="00E40599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7A420360" w14:textId="0A316BD4" w:rsidR="00E40599" w:rsidRDefault="00E40599" w:rsidP="00E40599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 xml:space="preserve">Материал </w:t>
            </w:r>
            <w:r w:rsidR="00CC05B5">
              <w:rPr>
                <w:color w:val="000000"/>
              </w:rPr>
              <w:t>настила</w:t>
            </w:r>
          </w:p>
        </w:tc>
        <w:tc>
          <w:tcPr>
            <w:tcW w:w="4536" w:type="dxa"/>
          </w:tcPr>
          <w:p w14:paraId="5188658C" w14:textId="7CCFBA4B" w:rsidR="00E40599" w:rsidRDefault="00A73FBD" w:rsidP="00E40599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t>Брусок хвойных пород</w:t>
            </w:r>
          </w:p>
        </w:tc>
      </w:tr>
      <w:tr w:rsidR="00E40599" w14:paraId="1FB3FBE6" w14:textId="77777777" w:rsidTr="00107140">
        <w:trPr>
          <w:trHeight w:val="263"/>
        </w:trPr>
        <w:tc>
          <w:tcPr>
            <w:tcW w:w="534" w:type="dxa"/>
            <w:vMerge/>
          </w:tcPr>
          <w:p w14:paraId="6DEBE3C9" w14:textId="77777777" w:rsidR="00E40599" w:rsidRDefault="00E40599" w:rsidP="00E40599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0D8E8092" w14:textId="77777777" w:rsidR="00E40599" w:rsidRDefault="00E40599" w:rsidP="00E40599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2EE71FE8" w14:textId="6857ACDD" w:rsidR="00E40599" w:rsidRDefault="00A73FBD" w:rsidP="00E40599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Сечение бруска хвойных пород</w:t>
            </w:r>
            <w:r w:rsidR="00E40599">
              <w:rPr>
                <w:color w:val="000000"/>
              </w:rPr>
              <w:t>, мм</w:t>
            </w:r>
          </w:p>
        </w:tc>
        <w:tc>
          <w:tcPr>
            <w:tcW w:w="4536" w:type="dxa"/>
          </w:tcPr>
          <w:p w14:paraId="73BFC9F7" w14:textId="7BCABB67" w:rsidR="00E40599" w:rsidRDefault="00A73FBD" w:rsidP="00E40599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t>Не менее 38х50</w:t>
            </w:r>
          </w:p>
        </w:tc>
      </w:tr>
      <w:tr w:rsidR="00A73FBD" w14:paraId="7E6B24C2" w14:textId="77777777" w:rsidTr="005D47C1">
        <w:trPr>
          <w:trHeight w:val="263"/>
        </w:trPr>
        <w:tc>
          <w:tcPr>
            <w:tcW w:w="534" w:type="dxa"/>
            <w:vMerge/>
          </w:tcPr>
          <w:p w14:paraId="55DDC9BF" w14:textId="77777777" w:rsidR="00A73FBD" w:rsidRDefault="00A73FBD" w:rsidP="00A73FBD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38917EFA" w14:textId="77777777" w:rsidR="00A73FBD" w:rsidRDefault="00A73FBD" w:rsidP="00A73FBD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40C10773" w14:textId="50E50381" w:rsidR="00A73FBD" w:rsidRDefault="00A73FBD" w:rsidP="00A73FBD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Изделия из бруска хвойных пород обработаны пропиткой на основе натуральных компонентов</w:t>
            </w:r>
          </w:p>
        </w:tc>
        <w:tc>
          <w:tcPr>
            <w:tcW w:w="4536" w:type="dxa"/>
          </w:tcPr>
          <w:p w14:paraId="48479D52" w14:textId="5345BC9C" w:rsidR="00A73FBD" w:rsidRDefault="00A73FBD" w:rsidP="00A73FBD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t>Наличие</w:t>
            </w:r>
          </w:p>
        </w:tc>
      </w:tr>
      <w:tr w:rsidR="00A73FBD" w14:paraId="7A10FF0A" w14:textId="77777777" w:rsidTr="00153D00">
        <w:trPr>
          <w:trHeight w:val="263"/>
        </w:trPr>
        <w:tc>
          <w:tcPr>
            <w:tcW w:w="534" w:type="dxa"/>
            <w:vMerge/>
          </w:tcPr>
          <w:p w14:paraId="5D041F19" w14:textId="77777777" w:rsidR="00A73FBD" w:rsidRDefault="00A73FBD" w:rsidP="00A73FBD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0229E225" w14:textId="77777777" w:rsidR="00A73FBD" w:rsidRDefault="00A73FBD" w:rsidP="00A73FBD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1BD553AD" w14:textId="79151A4A" w:rsidR="00A73FBD" w:rsidRPr="0047533F" w:rsidRDefault="00A73FBD" w:rsidP="00A73FBD">
            <w:pPr>
              <w:snapToGrid w:val="0"/>
              <w:spacing w:line="200" w:lineRule="atLeast"/>
              <w:rPr>
                <w:color w:val="000000"/>
              </w:rPr>
            </w:pPr>
            <w:r w:rsidRPr="0047533F">
              <w:rPr>
                <w:color w:val="000000"/>
              </w:rPr>
              <w:t xml:space="preserve">Все сварные швы и острые металлические кромки скруглены </w:t>
            </w:r>
          </w:p>
        </w:tc>
        <w:tc>
          <w:tcPr>
            <w:tcW w:w="4536" w:type="dxa"/>
          </w:tcPr>
          <w:p w14:paraId="61F7CA19" w14:textId="399E8C3C" w:rsidR="00A73FBD" w:rsidRPr="008F341D" w:rsidRDefault="00A73FBD" w:rsidP="00A73FBD">
            <w:pPr>
              <w:snapToGrid w:val="0"/>
              <w:spacing w:line="100" w:lineRule="atLeast"/>
              <w:jc w:val="center"/>
            </w:pPr>
            <w:r w:rsidRPr="008F341D">
              <w:t>Наличие</w:t>
            </w:r>
          </w:p>
        </w:tc>
      </w:tr>
      <w:tr w:rsidR="00A73FBD" w14:paraId="666DA112" w14:textId="77777777" w:rsidTr="00153D00">
        <w:trPr>
          <w:trHeight w:val="263"/>
        </w:trPr>
        <w:tc>
          <w:tcPr>
            <w:tcW w:w="534" w:type="dxa"/>
            <w:vMerge/>
          </w:tcPr>
          <w:p w14:paraId="32A5DF4B" w14:textId="77777777" w:rsidR="00A73FBD" w:rsidRDefault="00A73FBD" w:rsidP="00A73FBD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20741B36" w14:textId="77777777" w:rsidR="00A73FBD" w:rsidRDefault="00A73FBD" w:rsidP="00A73FBD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064" w:type="dxa"/>
            <w:gridSpan w:val="2"/>
            <w:vAlign w:val="center"/>
          </w:tcPr>
          <w:p w14:paraId="62C97A81" w14:textId="26E41368" w:rsidR="00A73FBD" w:rsidRDefault="00A73FBD" w:rsidP="00A73FBD">
            <w:pPr>
              <w:snapToGrid w:val="0"/>
              <w:spacing w:line="100" w:lineRule="atLeast"/>
              <w:jc w:val="center"/>
            </w:pPr>
            <w:r>
              <w:rPr>
                <w:bCs/>
                <w:color w:val="000000"/>
              </w:rPr>
              <w:t>Окрашивание</w:t>
            </w:r>
          </w:p>
        </w:tc>
      </w:tr>
      <w:tr w:rsidR="00A73FBD" w14:paraId="5D3D06A1" w14:textId="77777777" w:rsidTr="00153D00">
        <w:trPr>
          <w:trHeight w:val="263"/>
        </w:trPr>
        <w:tc>
          <w:tcPr>
            <w:tcW w:w="534" w:type="dxa"/>
            <w:vMerge/>
          </w:tcPr>
          <w:p w14:paraId="25A1FC6C" w14:textId="77777777" w:rsidR="00A73FBD" w:rsidRDefault="00A73FBD" w:rsidP="00A73FBD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525D80FE" w14:textId="77777777" w:rsidR="00A73FBD" w:rsidRDefault="00A73FBD" w:rsidP="00A73FBD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682A6E3B" w14:textId="09343153" w:rsidR="00A73FBD" w:rsidRDefault="00A73FBD" w:rsidP="00A73FBD">
            <w:pPr>
              <w:snapToGrid w:val="0"/>
              <w:spacing w:line="200" w:lineRule="atLeast"/>
              <w:rPr>
                <w:bCs/>
                <w:color w:val="000000"/>
              </w:rPr>
            </w:pPr>
            <w:r w:rsidRPr="00F4605A">
              <w:rPr>
                <w:color w:val="000000"/>
              </w:rPr>
              <w:t>Металлические элементы</w:t>
            </w:r>
          </w:p>
        </w:tc>
        <w:tc>
          <w:tcPr>
            <w:tcW w:w="4536" w:type="dxa"/>
          </w:tcPr>
          <w:p w14:paraId="3ED3C518" w14:textId="3254E0AB" w:rsidR="00A73FBD" w:rsidRDefault="00A73FBD" w:rsidP="00A73FBD">
            <w:pPr>
              <w:snapToGrid w:val="0"/>
              <w:spacing w:line="100" w:lineRule="atLeast"/>
              <w:jc w:val="center"/>
            </w:pPr>
            <w:r w:rsidRPr="00F4605A">
              <w:t xml:space="preserve">Порошковое </w:t>
            </w:r>
          </w:p>
        </w:tc>
      </w:tr>
      <w:tr w:rsidR="00A73FBD" w14:paraId="4BA78CEF" w14:textId="77777777" w:rsidTr="00153D00">
        <w:trPr>
          <w:trHeight w:val="263"/>
        </w:trPr>
        <w:tc>
          <w:tcPr>
            <w:tcW w:w="534" w:type="dxa"/>
            <w:vMerge/>
          </w:tcPr>
          <w:p w14:paraId="08102ADC" w14:textId="77777777" w:rsidR="00A73FBD" w:rsidRDefault="00A73FBD" w:rsidP="00A73FBD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6F48E0F5" w14:textId="77777777" w:rsidR="00A73FBD" w:rsidRDefault="00A73FBD" w:rsidP="00A73FBD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59EB0932" w14:textId="75D681B7" w:rsidR="00A73FBD" w:rsidRPr="00F4605A" w:rsidRDefault="00A73FBD" w:rsidP="00A73FBD">
            <w:pPr>
              <w:snapToGrid w:val="0"/>
              <w:spacing w:line="200" w:lineRule="atLeast"/>
              <w:rPr>
                <w:color w:val="000000"/>
              </w:rPr>
            </w:pPr>
            <w:r w:rsidRPr="00F4605A">
              <w:rPr>
                <w:color w:val="000000"/>
              </w:rPr>
              <w:t>Толщина слоя порошкового окрашивания металлических элементов не менее 85</w:t>
            </w:r>
            <w:r>
              <w:rPr>
                <w:color w:val="000000"/>
              </w:rPr>
              <w:t xml:space="preserve">, </w:t>
            </w:r>
            <w:r w:rsidRPr="00F4605A">
              <w:rPr>
                <w:color w:val="000000"/>
              </w:rPr>
              <w:t>не более 120, мкм</w:t>
            </w:r>
          </w:p>
        </w:tc>
        <w:tc>
          <w:tcPr>
            <w:tcW w:w="4536" w:type="dxa"/>
            <w:vAlign w:val="center"/>
          </w:tcPr>
          <w:p w14:paraId="28CC961D" w14:textId="413B41F7" w:rsidR="00A73FBD" w:rsidRPr="00F4605A" w:rsidRDefault="00A73FBD" w:rsidP="00A73FBD">
            <w:pPr>
              <w:snapToGrid w:val="0"/>
              <w:spacing w:line="100" w:lineRule="atLeast"/>
              <w:jc w:val="center"/>
            </w:pPr>
            <w:r w:rsidRPr="00F4605A">
              <w:t>Наличие</w:t>
            </w:r>
          </w:p>
        </w:tc>
      </w:tr>
      <w:tr w:rsidR="00A73FBD" w14:paraId="30A732E6" w14:textId="77777777" w:rsidTr="00153D00">
        <w:trPr>
          <w:trHeight w:val="263"/>
        </w:trPr>
        <w:tc>
          <w:tcPr>
            <w:tcW w:w="534" w:type="dxa"/>
            <w:vMerge/>
          </w:tcPr>
          <w:p w14:paraId="4055DDBE" w14:textId="77777777" w:rsidR="00A73FBD" w:rsidRDefault="00A73FBD" w:rsidP="00A73FBD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392885AF" w14:textId="77777777" w:rsidR="00A73FBD" w:rsidRDefault="00A73FBD" w:rsidP="00A73FBD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064" w:type="dxa"/>
            <w:gridSpan w:val="2"/>
            <w:vAlign w:val="center"/>
          </w:tcPr>
          <w:p w14:paraId="4B41A6C2" w14:textId="36A6343B" w:rsidR="00A73FBD" w:rsidRPr="00F4605A" w:rsidRDefault="00A73FBD" w:rsidP="00A73FBD">
            <w:pPr>
              <w:snapToGrid w:val="0"/>
              <w:spacing w:line="100" w:lineRule="atLeast"/>
              <w:jc w:val="center"/>
            </w:pPr>
            <w:r>
              <w:rPr>
                <w:bCs/>
                <w:color w:val="000000"/>
              </w:rPr>
              <w:t>Комплектация</w:t>
            </w:r>
          </w:p>
        </w:tc>
      </w:tr>
      <w:tr w:rsidR="00A73FBD" w14:paraId="54C4641E" w14:textId="77777777" w:rsidTr="00153D00">
        <w:trPr>
          <w:trHeight w:val="263"/>
        </w:trPr>
        <w:tc>
          <w:tcPr>
            <w:tcW w:w="534" w:type="dxa"/>
            <w:vMerge/>
          </w:tcPr>
          <w:p w14:paraId="6257A0AE" w14:textId="77777777" w:rsidR="00A73FBD" w:rsidRDefault="00A73FBD" w:rsidP="00A73FBD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56BC246D" w14:textId="77777777" w:rsidR="00A73FBD" w:rsidRDefault="00A73FBD" w:rsidP="00A73FBD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0ACE550C" w14:textId="6128C928" w:rsidR="00A73FBD" w:rsidRPr="00F4605A" w:rsidRDefault="00033817" w:rsidP="00A73FBD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>Каркас</w:t>
            </w:r>
            <w:r w:rsidR="00A73FBD">
              <w:rPr>
                <w:bCs/>
              </w:rPr>
              <w:t>,</w:t>
            </w:r>
            <w:r w:rsidR="00A73FBD" w:rsidRPr="00F4605A">
              <w:rPr>
                <w:bCs/>
              </w:rPr>
              <w:t xml:space="preserve"> шт.</w:t>
            </w:r>
          </w:p>
        </w:tc>
        <w:tc>
          <w:tcPr>
            <w:tcW w:w="4536" w:type="dxa"/>
          </w:tcPr>
          <w:p w14:paraId="28A172F8" w14:textId="67579430" w:rsidR="00A73FBD" w:rsidRPr="00F4605A" w:rsidRDefault="00A73FBD" w:rsidP="00A73FBD">
            <w:pPr>
              <w:tabs>
                <w:tab w:val="left" w:pos="1523"/>
                <w:tab w:val="center" w:pos="2160"/>
              </w:tabs>
              <w:snapToGrid w:val="0"/>
              <w:spacing w:line="100" w:lineRule="atLeast"/>
            </w:pPr>
            <w:r>
              <w:tab/>
            </w:r>
            <w:r>
              <w:tab/>
            </w:r>
            <w:r w:rsidR="00A1794D">
              <w:t>3</w:t>
            </w:r>
          </w:p>
        </w:tc>
      </w:tr>
      <w:tr w:rsidR="00A73FBD" w14:paraId="493DA6B3" w14:textId="77777777" w:rsidTr="00153D00">
        <w:trPr>
          <w:trHeight w:val="263"/>
        </w:trPr>
        <w:tc>
          <w:tcPr>
            <w:tcW w:w="534" w:type="dxa"/>
          </w:tcPr>
          <w:p w14:paraId="5116D184" w14:textId="77777777" w:rsidR="00A73FBD" w:rsidRDefault="00A73FBD" w:rsidP="00A73FBD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3708DAB" w14:textId="77777777" w:rsidR="00A73FBD" w:rsidRDefault="00A73FBD" w:rsidP="00A73FBD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3FF7CC5C" w14:textId="5970B639" w:rsidR="00A73FBD" w:rsidRDefault="00A73FBD" w:rsidP="00A73FBD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>Настил из бруска, компл.</w:t>
            </w:r>
          </w:p>
        </w:tc>
        <w:tc>
          <w:tcPr>
            <w:tcW w:w="4536" w:type="dxa"/>
          </w:tcPr>
          <w:p w14:paraId="2067CD5A" w14:textId="2447BA1D" w:rsidR="00A73FBD" w:rsidRDefault="00A1794D" w:rsidP="00A73FBD">
            <w:pPr>
              <w:tabs>
                <w:tab w:val="left" w:pos="1523"/>
                <w:tab w:val="center" w:pos="2160"/>
              </w:tabs>
              <w:snapToGrid w:val="0"/>
              <w:spacing w:line="100" w:lineRule="atLeast"/>
              <w:jc w:val="center"/>
            </w:pPr>
            <w:r>
              <w:t>3</w:t>
            </w:r>
          </w:p>
        </w:tc>
      </w:tr>
      <w:tr w:rsidR="000E6CC2" w14:paraId="0E2ECE38" w14:textId="77777777" w:rsidTr="00153D00">
        <w:trPr>
          <w:trHeight w:val="263"/>
        </w:trPr>
        <w:tc>
          <w:tcPr>
            <w:tcW w:w="534" w:type="dxa"/>
          </w:tcPr>
          <w:p w14:paraId="32AFA319" w14:textId="77777777" w:rsidR="000E6CC2" w:rsidRDefault="000E6CC2" w:rsidP="00A73FBD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</w:tcPr>
          <w:p w14:paraId="1710D6E4" w14:textId="77777777" w:rsidR="000E6CC2" w:rsidRDefault="000E6CC2" w:rsidP="00A73FBD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7C10B660" w14:textId="38D4F056" w:rsidR="000E6CC2" w:rsidRDefault="000E6CC2" w:rsidP="00A73FBD">
            <w:pPr>
              <w:snapToGrid w:val="0"/>
              <w:spacing w:line="200" w:lineRule="atLeast"/>
              <w:rPr>
                <w:bCs/>
              </w:rPr>
            </w:pPr>
            <w:r w:rsidRPr="000E6CC2">
              <w:rPr>
                <w:bCs/>
              </w:rPr>
              <w:t>Метизы оцинкованные, компл.</w:t>
            </w:r>
          </w:p>
        </w:tc>
        <w:tc>
          <w:tcPr>
            <w:tcW w:w="4536" w:type="dxa"/>
          </w:tcPr>
          <w:p w14:paraId="28318101" w14:textId="189B58AF" w:rsidR="000E6CC2" w:rsidRDefault="000E6CC2" w:rsidP="00A73FBD">
            <w:pPr>
              <w:tabs>
                <w:tab w:val="left" w:pos="1523"/>
                <w:tab w:val="center" w:pos="2160"/>
              </w:tabs>
              <w:snapToGrid w:val="0"/>
              <w:spacing w:line="100" w:lineRule="atLeast"/>
              <w:jc w:val="center"/>
            </w:pPr>
            <w:r>
              <w:t>3</w:t>
            </w:r>
          </w:p>
        </w:tc>
      </w:tr>
    </w:tbl>
    <w:p w14:paraId="2D2BE74C" w14:textId="77777777" w:rsidR="006E7224" w:rsidRDefault="006E7224">
      <w:pPr>
        <w:rPr>
          <w:sz w:val="28"/>
          <w:szCs w:val="28"/>
        </w:rPr>
      </w:pPr>
    </w:p>
    <w:p w14:paraId="08550B15" w14:textId="77777777" w:rsidR="006E7224" w:rsidRDefault="006E7224">
      <w:pPr>
        <w:jc w:val="both"/>
        <w:rPr>
          <w:sz w:val="28"/>
          <w:szCs w:val="28"/>
        </w:rPr>
      </w:pPr>
    </w:p>
    <w:p w14:paraId="4196C825" w14:textId="77777777" w:rsidR="006E7224" w:rsidRDefault="006E7224">
      <w:pPr>
        <w:jc w:val="both"/>
        <w:rPr>
          <w:sz w:val="28"/>
          <w:szCs w:val="28"/>
        </w:rPr>
      </w:pPr>
    </w:p>
    <w:p w14:paraId="50891107" w14:textId="77777777" w:rsidR="006E7224" w:rsidRDefault="006E7224">
      <w:pPr>
        <w:jc w:val="right"/>
        <w:rPr>
          <w:sz w:val="28"/>
          <w:szCs w:val="28"/>
        </w:rPr>
      </w:pPr>
    </w:p>
    <w:p w14:paraId="355F0E5D" w14:textId="77777777" w:rsidR="006E7224" w:rsidRDefault="009704C4">
      <w:pPr>
        <w:shd w:val="clear" w:color="auto" w:fill="FFFFFF"/>
        <w:rPr>
          <w:rFonts w:ascii="Tahoma" w:hAnsi="Tahoma" w:cs="Tahoma"/>
          <w:color w:val="212731"/>
          <w:sz w:val="21"/>
          <w:szCs w:val="21"/>
        </w:rPr>
      </w:pPr>
      <w:r>
        <w:rPr>
          <w:b/>
          <w:bCs/>
          <w:sz w:val="20"/>
          <w:szCs w:val="20"/>
          <w:lang w:eastAsia="ru-RU"/>
        </w:rPr>
        <w:lastRenderedPageBreak/>
        <w:t xml:space="preserve">          </w:t>
      </w:r>
      <w:r>
        <w:rPr>
          <w:rFonts w:ascii="Tahoma" w:hAnsi="Tahoma" w:cs="Tahoma"/>
          <w:color w:val="212731"/>
          <w:sz w:val="21"/>
          <w:szCs w:val="21"/>
        </w:rPr>
        <w:br/>
      </w:r>
    </w:p>
    <w:p w14:paraId="1AB6D0F1" w14:textId="77777777" w:rsidR="006E7224" w:rsidRDefault="006E7224">
      <w:pPr>
        <w:shd w:val="clear" w:color="auto" w:fill="FFFFFF"/>
        <w:rPr>
          <w:rFonts w:ascii="Tahoma" w:hAnsi="Tahoma" w:cs="Tahoma"/>
          <w:color w:val="212731"/>
          <w:sz w:val="21"/>
          <w:szCs w:val="21"/>
        </w:rPr>
      </w:pPr>
    </w:p>
    <w:p w14:paraId="727A6824" w14:textId="77777777" w:rsidR="006E7224" w:rsidRDefault="006E7224">
      <w:pPr>
        <w:rPr>
          <w:rFonts w:ascii="Tahoma" w:hAnsi="Tahoma" w:cs="Tahoma"/>
          <w:b/>
          <w:bCs/>
          <w:color w:val="212731"/>
          <w:sz w:val="21"/>
          <w:szCs w:val="21"/>
        </w:rPr>
      </w:pPr>
    </w:p>
    <w:sectPr w:rsidR="006E7224">
      <w:pgSz w:w="16838" w:h="11906" w:orient="landscape"/>
      <w:pgMar w:top="567" w:right="1134" w:bottom="567" w:left="1134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76264E" w14:textId="77777777" w:rsidR="007705BE" w:rsidRDefault="007705BE" w:rsidP="00E30A44">
      <w:r>
        <w:separator/>
      </w:r>
    </w:p>
  </w:endnote>
  <w:endnote w:type="continuationSeparator" w:id="0">
    <w:p w14:paraId="25F5A2EC" w14:textId="77777777" w:rsidR="007705BE" w:rsidRDefault="007705BE" w:rsidP="00E30A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rlito">
    <w:altName w:val="Calibri"/>
    <w:charset w:val="01"/>
    <w:family w:val="swiss"/>
    <w:pitch w:val="variable"/>
  </w:font>
  <w:font w:name="Noto Serif SC">
    <w:panose1 w:val="00000000000000000000"/>
    <w:charset w:val="00"/>
    <w:family w:val="roman"/>
    <w:notTrueType/>
    <w:pitch w:val="default"/>
  </w:font>
  <w:font w:name="Noto Sans">
    <w:altName w:val="Cambria"/>
    <w:charset w:val="00"/>
    <w:family w:val="swiss"/>
    <w:pitch w:val="variable"/>
    <w:sig w:usb0="E00082FF" w:usb1="400078F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;Calibri">
    <w:panose1 w:val="00000000000000000000"/>
    <w:charset w:val="00"/>
    <w:family w:val="roman"/>
    <w:notTrueType/>
    <w:pitch w:val="default"/>
  </w:font>
  <w:font w:name="Noto Sans SC Regular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AFFF9E" w14:textId="77777777" w:rsidR="007705BE" w:rsidRDefault="007705BE" w:rsidP="00E30A44">
      <w:r>
        <w:separator/>
      </w:r>
    </w:p>
  </w:footnote>
  <w:footnote w:type="continuationSeparator" w:id="0">
    <w:p w14:paraId="199B8897" w14:textId="77777777" w:rsidR="007705BE" w:rsidRDefault="007705BE" w:rsidP="00E30A4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224"/>
    <w:rsid w:val="0001123B"/>
    <w:rsid w:val="0002175B"/>
    <w:rsid w:val="00033817"/>
    <w:rsid w:val="00064933"/>
    <w:rsid w:val="000A45F8"/>
    <w:rsid w:val="000C2FF2"/>
    <w:rsid w:val="000C352C"/>
    <w:rsid w:val="000E6CC2"/>
    <w:rsid w:val="000F15FA"/>
    <w:rsid w:val="000F4107"/>
    <w:rsid w:val="00116A1E"/>
    <w:rsid w:val="00140F34"/>
    <w:rsid w:val="00153D00"/>
    <w:rsid w:val="00157AC8"/>
    <w:rsid w:val="001A3816"/>
    <w:rsid w:val="001F1BCD"/>
    <w:rsid w:val="002018DE"/>
    <w:rsid w:val="002139ED"/>
    <w:rsid w:val="00215C2E"/>
    <w:rsid w:val="0021705E"/>
    <w:rsid w:val="00234B78"/>
    <w:rsid w:val="002E5903"/>
    <w:rsid w:val="003336D8"/>
    <w:rsid w:val="00336C4F"/>
    <w:rsid w:val="00374310"/>
    <w:rsid w:val="003A6B7E"/>
    <w:rsid w:val="003E5352"/>
    <w:rsid w:val="0044727D"/>
    <w:rsid w:val="00461435"/>
    <w:rsid w:val="004B5D8C"/>
    <w:rsid w:val="004F3E9E"/>
    <w:rsid w:val="0054757A"/>
    <w:rsid w:val="00566280"/>
    <w:rsid w:val="005948DE"/>
    <w:rsid w:val="005C5A91"/>
    <w:rsid w:val="005E2FE4"/>
    <w:rsid w:val="00672500"/>
    <w:rsid w:val="00676F89"/>
    <w:rsid w:val="00683E51"/>
    <w:rsid w:val="006A4960"/>
    <w:rsid w:val="006C546D"/>
    <w:rsid w:val="006E0730"/>
    <w:rsid w:val="006E2DDD"/>
    <w:rsid w:val="006E7224"/>
    <w:rsid w:val="007353C0"/>
    <w:rsid w:val="007705BE"/>
    <w:rsid w:val="00787A1B"/>
    <w:rsid w:val="00790E40"/>
    <w:rsid w:val="00790EA8"/>
    <w:rsid w:val="00794E0B"/>
    <w:rsid w:val="007B3B73"/>
    <w:rsid w:val="008515D9"/>
    <w:rsid w:val="00854736"/>
    <w:rsid w:val="00863CEE"/>
    <w:rsid w:val="008B3BBD"/>
    <w:rsid w:val="008C6539"/>
    <w:rsid w:val="0094620B"/>
    <w:rsid w:val="009553B1"/>
    <w:rsid w:val="009558E8"/>
    <w:rsid w:val="0095678C"/>
    <w:rsid w:val="009704C4"/>
    <w:rsid w:val="0097399B"/>
    <w:rsid w:val="00990244"/>
    <w:rsid w:val="009B077E"/>
    <w:rsid w:val="009F3B35"/>
    <w:rsid w:val="00A01C00"/>
    <w:rsid w:val="00A130FB"/>
    <w:rsid w:val="00A14648"/>
    <w:rsid w:val="00A1794D"/>
    <w:rsid w:val="00A43C65"/>
    <w:rsid w:val="00A73FBD"/>
    <w:rsid w:val="00A7510C"/>
    <w:rsid w:val="00B06C0E"/>
    <w:rsid w:val="00B06F5D"/>
    <w:rsid w:val="00B11522"/>
    <w:rsid w:val="00B175F0"/>
    <w:rsid w:val="00B25954"/>
    <w:rsid w:val="00B6181E"/>
    <w:rsid w:val="00B85ECE"/>
    <w:rsid w:val="00C0425A"/>
    <w:rsid w:val="00C7696E"/>
    <w:rsid w:val="00CC031C"/>
    <w:rsid w:val="00CC05B5"/>
    <w:rsid w:val="00CC2442"/>
    <w:rsid w:val="00CE5A28"/>
    <w:rsid w:val="00CF296D"/>
    <w:rsid w:val="00D01328"/>
    <w:rsid w:val="00D2474D"/>
    <w:rsid w:val="00D550A6"/>
    <w:rsid w:val="00D8360E"/>
    <w:rsid w:val="00D8594A"/>
    <w:rsid w:val="00D91311"/>
    <w:rsid w:val="00DB33F1"/>
    <w:rsid w:val="00DC1224"/>
    <w:rsid w:val="00E1321E"/>
    <w:rsid w:val="00E30A44"/>
    <w:rsid w:val="00E31AE7"/>
    <w:rsid w:val="00E40599"/>
    <w:rsid w:val="00E45764"/>
    <w:rsid w:val="00E4744A"/>
    <w:rsid w:val="00E900F5"/>
    <w:rsid w:val="00EA1965"/>
    <w:rsid w:val="00ED21BB"/>
    <w:rsid w:val="00F85B0D"/>
    <w:rsid w:val="00FA2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D776D"/>
  <w15:docId w15:val="{B00FA3CF-25F0-407C-A3CD-27B85F48A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rlito" w:eastAsia="Noto Serif SC" w:hAnsi="Carlito" w:cs="Noto Sans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paragraph" w:styleId="a3">
    <w:name w:val="Title"/>
    <w:basedOn w:val="a"/>
    <w:next w:val="a4"/>
    <w:uiPriority w:val="10"/>
    <w:qFormat/>
    <w:pPr>
      <w:keepNext/>
      <w:spacing w:before="240" w:after="120"/>
    </w:pPr>
    <w:rPr>
      <w:rFonts w:ascii="Carlito;Calibri" w:eastAsia="Noto Sans SC Regular" w:hAnsi="Carlito;Calibri" w:cs="Noto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Noto Sans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styleId="a7">
    <w:name w:val="index heading"/>
    <w:basedOn w:val="a"/>
    <w:qFormat/>
    <w:pPr>
      <w:suppressLineNumbers/>
    </w:pPr>
    <w:rPr>
      <w:rFonts w:cs="Noto Sans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caption11">
    <w:name w:val="caption11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caption111">
    <w:name w:val="caption111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Default">
    <w:name w:val="Default"/>
    <w:qFormat/>
    <w:pPr>
      <w:autoSpaceDE w:val="0"/>
    </w:pPr>
    <w:rPr>
      <w:rFonts w:ascii="Times New Roman" w:eastAsia="Times New Roman" w:hAnsi="Times New Roman" w:cs="Times New Roman"/>
      <w:color w:val="000000"/>
      <w:lang w:bidi="ar-SA"/>
    </w:rPr>
  </w:style>
  <w:style w:type="paragraph" w:customStyle="1" w:styleId="Standard">
    <w:name w:val="Standard"/>
    <w:qFormat/>
    <w:pPr>
      <w:spacing w:after="200" w:line="276" w:lineRule="auto"/>
      <w:textAlignment w:val="baseline"/>
    </w:pPr>
    <w:rPr>
      <w:rFonts w:ascii="Calibri" w:eastAsia="Calibri" w:hAnsi="Calibri" w:cs="Calibri"/>
      <w:kern w:val="2"/>
      <w:sz w:val="22"/>
      <w:szCs w:val="22"/>
      <w:lang w:bidi="ar-SA"/>
    </w:rPr>
  </w:style>
  <w:style w:type="paragraph" w:styleId="a8">
    <w:name w:val="Normal (Web)"/>
    <w:basedOn w:val="a"/>
    <w:qFormat/>
    <w:pPr>
      <w:spacing w:before="280" w:after="280"/>
    </w:pPr>
    <w:rPr>
      <w:rFonts w:eastAsia="Calibri"/>
    </w:rPr>
  </w:style>
  <w:style w:type="paragraph" w:customStyle="1" w:styleId="a9">
    <w:name w:val="Содержимое таблицы"/>
    <w:basedOn w:val="a"/>
    <w:qFormat/>
    <w:pPr>
      <w:widowControl w:val="0"/>
      <w:suppressLineNumbers/>
    </w:pPr>
  </w:style>
  <w:style w:type="paragraph" w:customStyle="1" w:styleId="aa">
    <w:name w:val="Заголовок таблицы"/>
    <w:basedOn w:val="a9"/>
    <w:qFormat/>
    <w:pPr>
      <w:jc w:val="center"/>
    </w:pPr>
    <w:rPr>
      <w:b/>
      <w:bCs/>
    </w:rPr>
  </w:style>
  <w:style w:type="paragraph" w:styleId="ab">
    <w:name w:val="header"/>
    <w:basedOn w:val="a"/>
    <w:link w:val="ac"/>
    <w:uiPriority w:val="99"/>
    <w:unhideWhenUsed/>
    <w:rsid w:val="00E30A44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E30A44"/>
    <w:rPr>
      <w:rFonts w:ascii="Times New Roman" w:eastAsia="Times New Roman" w:hAnsi="Times New Roman" w:cs="Times New Roman"/>
      <w:lang w:bidi="ar-SA"/>
    </w:rPr>
  </w:style>
  <w:style w:type="paragraph" w:styleId="ad">
    <w:name w:val="footer"/>
    <w:basedOn w:val="a"/>
    <w:link w:val="ae"/>
    <w:uiPriority w:val="99"/>
    <w:unhideWhenUsed/>
    <w:rsid w:val="00E30A44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E30A44"/>
    <w:rPr>
      <w:rFonts w:ascii="Times New Roman" w:eastAsia="Times New Roman" w:hAnsi="Times New Roman" w:cs="Times New Roman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480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5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190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5</vt:lpstr>
    </vt:vector>
  </TitlesOfParts>
  <Company/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5</dc:title>
  <dc:subject/>
  <dc:creator>user</dc:creator>
  <dc:description/>
  <cp:lastModifiedBy>Alena Moseyko</cp:lastModifiedBy>
  <cp:revision>7</cp:revision>
  <cp:lastPrinted>2024-06-19T15:35:00Z</cp:lastPrinted>
  <dcterms:created xsi:type="dcterms:W3CDTF">2026-08-03T07:02:00Z</dcterms:created>
  <dcterms:modified xsi:type="dcterms:W3CDTF">2026-08-04T11:50:00Z</dcterms:modified>
  <dc:language>ru-RU</dc:language>
</cp:coreProperties>
</file>